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4E" w:rsidRDefault="00BC154E"/>
    <w:p w:rsidR="00BC154E" w:rsidRPr="00BC154E" w:rsidRDefault="00BC154E">
      <w:pPr>
        <w:rPr>
          <w:sz w:val="32"/>
          <w:szCs w:val="32"/>
        </w:rPr>
      </w:pPr>
      <w:r>
        <w:rPr>
          <w:sz w:val="32"/>
          <w:szCs w:val="32"/>
        </w:rPr>
        <w:t>Минимальные баллы и их подсчет</w:t>
      </w:r>
    </w:p>
    <w:p w:rsidR="00BC154E" w:rsidRDefault="00BC154E"/>
    <w:p w:rsidR="00B7594F" w:rsidRDefault="00BC154E">
      <w:hyperlink r:id="rId5" w:history="1">
        <w:r w:rsidR="00400144" w:rsidRPr="004D41A9">
          <w:rPr>
            <w:rStyle w:val="a3"/>
          </w:rPr>
          <w:t>https://2023god.com/shkala-perevod</w:t>
        </w:r>
        <w:bookmarkStart w:id="0" w:name="_GoBack"/>
        <w:bookmarkEnd w:id="0"/>
        <w:r w:rsidR="00400144" w:rsidRPr="004D41A9">
          <w:rPr>
            <w:rStyle w:val="a3"/>
          </w:rPr>
          <w:t>a-ballov-oge-2023-goda-v-ocenki/</w:t>
        </w:r>
      </w:hyperlink>
      <w:r w:rsidR="00400144">
        <w:t xml:space="preserve"> </w:t>
      </w:r>
    </w:p>
    <w:sectPr w:rsidR="00B7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67"/>
    <w:rsid w:val="00400144"/>
    <w:rsid w:val="00B7594F"/>
    <w:rsid w:val="00BC154E"/>
    <w:rsid w:val="00C4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1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1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023god.com/shkala-perevoda-ballov-oge-2023-goda-v-ocen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</cp:revision>
  <dcterms:created xsi:type="dcterms:W3CDTF">2023-02-16T07:26:00Z</dcterms:created>
  <dcterms:modified xsi:type="dcterms:W3CDTF">2023-02-16T07:35:00Z</dcterms:modified>
</cp:coreProperties>
</file>