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837" w:rsidRPr="00236756" w:rsidRDefault="00DC1837" w:rsidP="009B7142">
      <w:pPr>
        <w:spacing w:line="240" w:lineRule="auto"/>
        <w:contextualSpacing/>
        <w:jc w:val="both"/>
        <w:rPr>
          <w:rFonts w:ascii="Times New Roman" w:hAnsi="Times New Roman"/>
        </w:rPr>
      </w:pPr>
    </w:p>
    <w:p w:rsidR="00DC1837" w:rsidRPr="00236756" w:rsidRDefault="00DC1837" w:rsidP="009B7142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 xml:space="preserve">Аннотация к рабочим программам по русскому языку </w:t>
      </w:r>
    </w:p>
    <w:p w:rsidR="00DC1837" w:rsidRPr="00236756" w:rsidRDefault="00DC1837" w:rsidP="009B7142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:rsidR="00DC1837" w:rsidRPr="00236756" w:rsidRDefault="009C5292" w:rsidP="009B7142">
      <w:pPr>
        <w:spacing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5-6 </w:t>
      </w:r>
      <w:r w:rsidR="00DC1837" w:rsidRPr="00236756">
        <w:rPr>
          <w:rFonts w:ascii="Times New Roman" w:hAnsi="Times New Roman"/>
          <w:b/>
        </w:rPr>
        <w:t>класс</w:t>
      </w:r>
      <w:r>
        <w:rPr>
          <w:rFonts w:ascii="Times New Roman" w:hAnsi="Times New Roman"/>
          <w:b/>
        </w:rPr>
        <w:t>ы</w:t>
      </w:r>
      <w:r w:rsidR="00DC1837" w:rsidRPr="00236756">
        <w:rPr>
          <w:rFonts w:ascii="Times New Roman" w:hAnsi="Times New Roman"/>
          <w:b/>
        </w:rPr>
        <w:t xml:space="preserve"> (базовый уровень)</w:t>
      </w:r>
    </w:p>
    <w:p w:rsidR="00DC1837" w:rsidRPr="009C5292" w:rsidRDefault="00DC1837" w:rsidP="009C5292">
      <w:pPr>
        <w:spacing w:line="240" w:lineRule="auto"/>
        <w:ind w:left="-567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170 часа (5 часов в неделю), в 7 классе – 136 часов (4 часа в неделю), в 8 классе – 102 часа (3 часа в неделю), в 9 классе – 102 часа (3 часа в неделю).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9C5292" w:rsidRPr="009C5292" w:rsidRDefault="009C5292" w:rsidP="009C5292">
      <w:pPr>
        <w:spacing w:after="0" w:line="240" w:lineRule="auto"/>
        <w:ind w:left="-567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Осознавать богатство и выразительность русского языка, приводить примеры, свидетельствующие об этом.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100 слов.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 xml:space="preserve">Текст 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Применять знание основных признаков текста (повествование) в практике его создания.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lastRenderedPageBreak/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Фонетика. Графика. Орфоэпия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Характеризовать звуки; понимать различие между звуком и буквой, характеризовать систему звуков.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Проводить фонетический анализ слов.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Использовать знания по фонетике, графике и орфоэпии в практике произношения и правописания слов.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Орфография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Распознавать изученные орфограммы.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ъ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9C5292">
        <w:rPr>
          <w:rFonts w:ascii="Times New Roman" w:hAnsi="Times New Roman"/>
          <w:color w:val="000000"/>
          <w:sz w:val="24"/>
          <w:szCs w:val="24"/>
        </w:rPr>
        <w:t>).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Лексикология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Распознавать однозначные и многозначные слова, различать прямое и переносное значения слова.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Характеризовать тематические группы слов, родовые и видовые понятия.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Проводить лексический анализ слов (в рамках изученного).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Морфемика. Орфография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Характеризовать морфему как минимальную значимую единицу языка.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Распознавать морфемы в слове (корень, приставку, суффикс, окончание), выделять основу слова.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lastRenderedPageBreak/>
        <w:t>Находить чередование звуков в морфемах (в том числе чередование гласных с нулём звука).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Проводить морфемный анализ слов.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ы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после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9C5292">
        <w:rPr>
          <w:rFonts w:ascii="Times New Roman" w:hAnsi="Times New Roman"/>
          <w:color w:val="000000"/>
          <w:sz w:val="24"/>
          <w:szCs w:val="24"/>
        </w:rPr>
        <w:t>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Проводить орфографический анализ слов (в рамках изученного).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Уместно использовать слова с суффиксами оценки в собственной речи.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Распознавать имена существительные, имена прилагательные, глаголы.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Применять знания по морфологии при выполнении языкового анализа различных видов и в речевой практике.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Имя существительное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Определять лексико-грамматические разряды имён существительных.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имён существительных.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имён существительных: безударных окончаний;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ё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) после шипящих и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в суффиксах и окончаниях; суффиксов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-чик-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-щик-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-ек-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-ик- (-чик-);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корней с чередованием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а </w:t>
      </w:r>
      <w:r w:rsidRPr="009C5292">
        <w:rPr>
          <w:rFonts w:ascii="Times New Roman" w:hAnsi="Times New Roman"/>
          <w:color w:val="000000"/>
          <w:sz w:val="24"/>
          <w:szCs w:val="24"/>
        </w:rPr>
        <w:t>//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 о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 xml:space="preserve">-лаг- </w:t>
      </w:r>
      <w:r w:rsidRPr="009C5292">
        <w:rPr>
          <w:rFonts w:ascii="Times New Roman" w:hAnsi="Times New Roman"/>
          <w:color w:val="000000"/>
          <w:sz w:val="24"/>
          <w:szCs w:val="24"/>
        </w:rPr>
        <w:t>–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 xml:space="preserve"> -лож-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 xml:space="preserve">-раст- </w:t>
      </w:r>
      <w:r w:rsidRPr="009C5292">
        <w:rPr>
          <w:rFonts w:ascii="Times New Roman" w:hAnsi="Times New Roman"/>
          <w:color w:val="000000"/>
          <w:sz w:val="24"/>
          <w:szCs w:val="24"/>
        </w:rPr>
        <w:t>–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 xml:space="preserve"> -ращ- </w:t>
      </w:r>
      <w:r w:rsidRPr="009C5292">
        <w:rPr>
          <w:rFonts w:ascii="Times New Roman" w:hAnsi="Times New Roman"/>
          <w:color w:val="000000"/>
          <w:sz w:val="24"/>
          <w:szCs w:val="24"/>
        </w:rPr>
        <w:t>–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 xml:space="preserve"> -рос-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 xml:space="preserve">-гар- </w:t>
      </w:r>
      <w:r w:rsidRPr="009C5292">
        <w:rPr>
          <w:rFonts w:ascii="Times New Roman" w:hAnsi="Times New Roman"/>
          <w:color w:val="000000"/>
          <w:sz w:val="24"/>
          <w:szCs w:val="24"/>
        </w:rPr>
        <w:t>–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 xml:space="preserve"> -гор-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 xml:space="preserve">-зар- </w:t>
      </w:r>
      <w:r w:rsidRPr="009C5292">
        <w:rPr>
          <w:rFonts w:ascii="Times New Roman" w:hAnsi="Times New Roman"/>
          <w:color w:val="000000"/>
          <w:sz w:val="24"/>
          <w:szCs w:val="24"/>
        </w:rPr>
        <w:t>–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 xml:space="preserve"> -зор-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 xml:space="preserve">-клан- </w:t>
      </w:r>
      <w:r w:rsidRPr="009C5292">
        <w:rPr>
          <w:rFonts w:ascii="Times New Roman" w:hAnsi="Times New Roman"/>
          <w:color w:val="000000"/>
          <w:sz w:val="24"/>
          <w:szCs w:val="24"/>
        </w:rPr>
        <w:t>–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 xml:space="preserve"> -клон-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 xml:space="preserve">-скак- </w:t>
      </w:r>
      <w:r w:rsidRPr="009C5292">
        <w:rPr>
          <w:rFonts w:ascii="Times New Roman" w:hAnsi="Times New Roman"/>
          <w:color w:val="000000"/>
          <w:sz w:val="24"/>
          <w:szCs w:val="24"/>
        </w:rPr>
        <w:t>–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 xml:space="preserve"> -скоч-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; употребления (неупотребления)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 xml:space="preserve">ь 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на конце имён существительных после шипящих; слитное и раздельное написание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с именами существительными; правописание собственных имён существительных.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Имя прилагательное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Проводить частичный морфологический анализ имён прилагательных (в рамках изученного).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имён прилагательных: безударных окончаний;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е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после шипящих и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ц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с именами прилагательными.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Глагол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lastRenderedPageBreak/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Различать глаголы совершенного и несовершенного вида, возвратные и невозвратные.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Определять спряжение глагола, уметь спрягать глаголы.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Проводить частичный морфологический анализ глаголов (в рамках изученного).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Соблюдать нормы словоизменения глаголов, постановки ударения в глагольных формах (в рамках изученного).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глаголов: корней с чередованием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 xml:space="preserve">е 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//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; использования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 xml:space="preserve">ь 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-тся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-ться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в глаголах; суффиксов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-ова</w:t>
      </w:r>
      <w:r w:rsidRPr="009C5292">
        <w:rPr>
          <w:rFonts w:ascii="Times New Roman" w:hAnsi="Times New Roman"/>
          <w:color w:val="000000"/>
          <w:sz w:val="24"/>
          <w:szCs w:val="24"/>
        </w:rPr>
        <w:t>-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C5292">
        <w:rPr>
          <w:rFonts w:ascii="Times New Roman" w:hAnsi="Times New Roman"/>
          <w:color w:val="000000"/>
          <w:sz w:val="24"/>
          <w:szCs w:val="24"/>
        </w:rPr>
        <w:t>– -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ева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-,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 xml:space="preserve">-ыва- 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-ива-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; личных окончаний глагола, гласной перед суффиксом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-л-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в формах прошедшего времени глагола; слитного и раздельного написания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с глаголами.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, союзами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),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(в значении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и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но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однако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зато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да</w:t>
      </w:r>
      <w:r w:rsidRPr="009C5292">
        <w:rPr>
          <w:rFonts w:ascii="Times New Roman" w:hAnsi="Times New Roman"/>
          <w:color w:val="000000"/>
          <w:sz w:val="24"/>
          <w:szCs w:val="24"/>
        </w:rPr>
        <w:t>; оформлять на письме диалог.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Проводить пунктуационный анализ предложения (в рамках изученного).</w:t>
      </w:r>
    </w:p>
    <w:p w:rsidR="009C5292" w:rsidRPr="009C5292" w:rsidRDefault="009C5292" w:rsidP="009C5292">
      <w:pPr>
        <w:spacing w:after="0" w:line="240" w:lineRule="auto"/>
        <w:ind w:left="-567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9C5292" w:rsidRPr="009C5292" w:rsidRDefault="009C5292" w:rsidP="009C5292">
      <w:pPr>
        <w:spacing w:after="0" w:line="240" w:lineRule="auto"/>
        <w:ind w:left="-567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Иметь представление о русском литературном языке.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Язык и речь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lastRenderedPageBreak/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Участвовать в диалоге (побуждение к действию, обмен мнениями) объёмом не менее 4 реплик.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110 слов.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Текст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lastRenderedPageBreak/>
        <w:t>Представлять сообщение на заданную тему в виде презентации.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Редактировать собственные тексты с опорой на знание норм современного русского литературного языка.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СИСТЕМА ЯЗЫКА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Лексикология. Культура речи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Словообразование. Культура речи. Орфография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Распознавать формообразующие и словообразующие морфемы в слове; выделять производящую основу.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сложных и сложносокращённых слов; правила правописания корня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-кас-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 xml:space="preserve">-кос- 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с чередованием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а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//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о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, гласных в приставках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пре-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при-</w:t>
      </w:r>
      <w:r w:rsidRPr="009C5292">
        <w:rPr>
          <w:rFonts w:ascii="Times New Roman" w:hAnsi="Times New Roman"/>
          <w:color w:val="000000"/>
          <w:sz w:val="24"/>
          <w:szCs w:val="24"/>
        </w:rPr>
        <w:t>.</w:t>
      </w: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</w:p>
    <w:p w:rsidR="009C5292" w:rsidRPr="009C5292" w:rsidRDefault="009C5292" w:rsidP="009C5292">
      <w:pPr>
        <w:spacing w:after="0" w:line="240" w:lineRule="auto"/>
        <w:ind w:left="-567"/>
        <w:jc w:val="both"/>
        <w:rPr>
          <w:sz w:val="24"/>
          <w:szCs w:val="24"/>
        </w:rPr>
      </w:pPr>
      <w:r w:rsidRPr="009C5292">
        <w:rPr>
          <w:rFonts w:ascii="Times New Roman" w:hAnsi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Характеризовать особенности словообразования имён существительных.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 xml:space="preserve">Соблюдать правила слитного и дефисного написания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пол-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полу-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со словами.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н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нн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в именах прилагательных, суффиксов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-к-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-ск-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имён прилагательных, сложных имён прилагательных.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не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ни</w:t>
      </w:r>
      <w:r w:rsidRPr="009C5292">
        <w:rPr>
          <w:rFonts w:ascii="Times New Roman" w:hAnsi="Times New Roman"/>
          <w:color w:val="000000"/>
          <w:sz w:val="24"/>
          <w:szCs w:val="24"/>
        </w:rPr>
        <w:t>, слитного, раздельного и дефисного написания местоимений.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 xml:space="preserve">Соблюдать правила правописания </w:t>
      </w:r>
      <w:r w:rsidRPr="009C5292">
        <w:rPr>
          <w:rFonts w:ascii="Times New Roman" w:hAnsi="Times New Roman"/>
          <w:b/>
          <w:color w:val="000000"/>
          <w:sz w:val="24"/>
          <w:szCs w:val="24"/>
        </w:rPr>
        <w:t>ь</w:t>
      </w:r>
      <w:r w:rsidRPr="009C5292">
        <w:rPr>
          <w:rFonts w:ascii="Times New Roman" w:hAnsi="Times New Roman"/>
          <w:color w:val="000000"/>
          <w:sz w:val="24"/>
          <w:szCs w:val="24"/>
        </w:rPr>
        <w:t xml:space="preserve"> в формах глагола повелительного наклонения.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C5292" w:rsidRPr="009C5292" w:rsidRDefault="009C5292" w:rsidP="009C5292">
      <w:pPr>
        <w:spacing w:after="0" w:line="240" w:lineRule="auto"/>
        <w:ind w:left="-567" w:firstLine="600"/>
        <w:jc w:val="both"/>
        <w:rPr>
          <w:sz w:val="24"/>
          <w:szCs w:val="24"/>
        </w:rPr>
      </w:pPr>
      <w:r w:rsidRPr="009C5292">
        <w:rPr>
          <w:rFonts w:ascii="Times New Roman" w:hAnsi="Times New Roman"/>
          <w:color w:val="000000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DC1837" w:rsidRPr="00236756" w:rsidRDefault="00DC1837" w:rsidP="009B7142">
      <w:pPr>
        <w:spacing w:line="240" w:lineRule="auto"/>
        <w:contextualSpacing/>
        <w:jc w:val="center"/>
        <w:rPr>
          <w:rFonts w:ascii="Times New Roman" w:hAnsi="Times New Roman"/>
          <w:b/>
        </w:rPr>
      </w:pPr>
    </w:p>
    <w:p w:rsidR="00DC1837" w:rsidRPr="00236756" w:rsidRDefault="00DC1837" w:rsidP="009B7142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bCs/>
        </w:rPr>
      </w:pPr>
    </w:p>
    <w:p w:rsidR="009B7142" w:rsidRPr="00236756" w:rsidRDefault="00DC1837" w:rsidP="009B7142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b/>
          <w:bCs/>
        </w:rPr>
        <w:t>7 класс (базовый уровень)</w:t>
      </w:r>
    </w:p>
    <w:p w:rsidR="009B7142" w:rsidRPr="00236756" w:rsidRDefault="009B7142" w:rsidP="009C5292">
      <w:pPr>
        <w:pStyle w:val="a5"/>
        <w:ind w:left="-851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Рабочая программа по предмету «Русский язык» (предметная область «Русский язык и литература») для 7 класса (базовый уровень) составлена в соответствии с </w:t>
      </w:r>
      <w:r w:rsidRPr="00236756">
        <w:rPr>
          <w:rFonts w:ascii="Times New Roman" w:hAnsi="Times New Roman"/>
          <w:iCs/>
        </w:rPr>
        <w:t xml:space="preserve">Федеральным государственным образовательным стандартом </w:t>
      </w:r>
      <w:r w:rsidRPr="00236756">
        <w:rPr>
          <w:rFonts w:ascii="Times New Roman" w:hAnsi="Times New Roman"/>
        </w:rPr>
        <w:t>основного</w:t>
      </w:r>
      <w:r w:rsidRPr="00236756">
        <w:rPr>
          <w:rFonts w:ascii="Times New Roman" w:hAnsi="Times New Roman"/>
          <w:iCs/>
        </w:rPr>
        <w:t xml:space="preserve"> общего образования, на основе требований к результатам освоения основной образовательной программы основного общего образования и </w:t>
      </w:r>
      <w:r w:rsidRPr="00236756">
        <w:rPr>
          <w:rFonts w:ascii="Times New Roman" w:eastAsia="Arial Unicode MS" w:hAnsi="Times New Roman"/>
        </w:rPr>
        <w:t xml:space="preserve">с учетом примерной программы по русскому языку для 5-9 классов (основное общее образование), утвержденной Министерством образования и науки РФ, </w:t>
      </w:r>
      <w:r w:rsidRPr="00236756">
        <w:rPr>
          <w:rFonts w:ascii="Times New Roman" w:hAnsi="Times New Roman"/>
        </w:rPr>
        <w:t xml:space="preserve">и программы по русскому языку к учебнику для 7 класса общеобразовательной школы (Русский язык. Рабочие программы. Предметная линия учебников Т.А. Ладыженской, М.Т. Баранова, Л.А. Тростенцовой. 5-9 классы.М.: Просвещение, 2012). </w:t>
      </w:r>
    </w:p>
    <w:p w:rsidR="009B7142" w:rsidRPr="00236756" w:rsidRDefault="009B7142" w:rsidP="009C5292">
      <w:pPr>
        <w:pStyle w:val="Default"/>
        <w:ind w:left="-851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236756">
        <w:rPr>
          <w:rFonts w:ascii="Times New Roman" w:eastAsia="Arial Unicode MS" w:hAnsi="Times New Roman" w:cs="Times New Roman"/>
          <w:sz w:val="22"/>
          <w:szCs w:val="22"/>
        </w:rPr>
        <w:t xml:space="preserve">Рабочая программа составлена в рамках УМК по русскому языку </w:t>
      </w:r>
      <w:r w:rsidRPr="00236756">
        <w:rPr>
          <w:rFonts w:ascii="Times New Roman" w:hAnsi="Times New Roman" w:cs="Times New Roman"/>
          <w:sz w:val="22"/>
          <w:szCs w:val="22"/>
        </w:rPr>
        <w:t>линии непрерывного образования «Школа России»</w:t>
      </w:r>
      <w:r w:rsidRPr="00236756">
        <w:rPr>
          <w:rFonts w:ascii="Times New Roman" w:eastAsia="Arial Unicode MS" w:hAnsi="Times New Roman" w:cs="Times New Roman"/>
          <w:sz w:val="22"/>
          <w:szCs w:val="22"/>
        </w:rPr>
        <w:t xml:space="preserve">издательства «Просвещение» (под ред. Н.М. Шанского, авторы: </w:t>
      </w:r>
      <w:r w:rsidRPr="00236756">
        <w:rPr>
          <w:rFonts w:ascii="Times New Roman" w:hAnsi="Times New Roman" w:cs="Times New Roman"/>
          <w:sz w:val="22"/>
          <w:szCs w:val="22"/>
        </w:rPr>
        <w:t>Т.А. Ладыженская, М.Т. Баранов, Л.А. Тростенцова и др.).</w:t>
      </w:r>
    </w:p>
    <w:p w:rsidR="009B7142" w:rsidRPr="00236756" w:rsidRDefault="009B7142" w:rsidP="009C5292">
      <w:pPr>
        <w:pStyle w:val="1"/>
        <w:spacing w:before="0" w:after="0"/>
        <w:ind w:left="-851"/>
        <w:jc w:val="both"/>
        <w:rPr>
          <w:rFonts w:ascii="Times New Roman" w:hAnsi="Times New Roman"/>
          <w:b w:val="0"/>
          <w:sz w:val="22"/>
          <w:szCs w:val="22"/>
        </w:rPr>
      </w:pPr>
      <w:bookmarkStart w:id="0" w:name="_Toc434833754"/>
      <w:bookmarkStart w:id="1" w:name="_Toc445387135"/>
      <w:r w:rsidRPr="00236756">
        <w:rPr>
          <w:rFonts w:ascii="Times New Roman" w:hAnsi="Times New Roman"/>
          <w:b w:val="0"/>
          <w:sz w:val="22"/>
          <w:szCs w:val="22"/>
        </w:rPr>
        <w:t>1. Планируемые результаты освоения учебного предмета «Русский язык» в 7 классе</w:t>
      </w:r>
      <w:bookmarkEnd w:id="0"/>
      <w:bookmarkEnd w:id="1"/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  <w:b/>
          <w:bCs/>
        </w:rPr>
      </w:pPr>
      <w:r w:rsidRPr="00236756">
        <w:rPr>
          <w:rFonts w:ascii="Times New Roman" w:hAnsi="Times New Roman"/>
          <w:b/>
          <w:bCs/>
        </w:rPr>
        <w:t>Требования к результатам освоения программы по русскому языку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>Предметные результаты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Аудирование: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 адекватно понимать содержание научно-учебного и художественного текста, воспринимаемого на слух;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lastRenderedPageBreak/>
        <w:t>-выделять основную и дополнительную информацию текста, определять его принадлежность к типу речи;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-составлять план текста, осуществлять полный и сжатый пересказ (устный и письменный);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чтение: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-дифференцировать известную и неизвестную информацию прочитанного текста, выделять информацию иллюстрирующую и аргументирующую;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-находить в тексте ключевые слова и объяснять их лексическое значение;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-проводить маркировку текста (подчеркивать основную информацию, выделять непонятные слова и фрагменты, делить текст на части и др.);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 составлять тезисный план исходного текста;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-владеть ознакомительным, изучающим и просмотровым видами чтения, прогнозировать содержание по данному началу;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-сохранять при устном изложении, близком к тексту, типологическую структуру текста и выразительные средства;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говорение: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i/>
        </w:rPr>
        <w:t>-</w:t>
      </w:r>
      <w:r w:rsidRPr="00236756">
        <w:rPr>
          <w:rFonts w:ascii="Times New Roman" w:hAnsi="Times New Roman"/>
        </w:rPr>
        <w:t>создавать собственные высказывания, соответствующие требованиям точности, логичности, выразительности речи, строить небольшие высказывания на основе данного плана;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-формулировать резюме по итогам урока, по результатам проведенного языкового анализа, после выполнения задания;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-размышлять о содержании прочитанного или прослушанного текста лингвистического содержания, соблюдать основные грамматические и лексические нормы современного русского литературного языка, нормы устной речи;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письмо: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-сохранять при письменном изложении типологическую структуру исходного текста и его выразительные и речевые средства;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 создавать собственные высказывания, соответствующие требованиям точности, логичности, выразительности речи;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-писать тексты-размышления на лингвистические, морально-этические темы дискуссионного характера;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-соблюдать основные лексические и грамматические нормы современного русского литературного языка, нормы  письменной речи;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-устанавливать в тексте ведущий тип речи и находить фрагменты с иным типовым значением;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-определять стиль речи, прямой и обратный порядок слов в предложениях текста, способы и средства связи предложений в тексте;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-писать подробное изложение повествовательного характера (90-100 слов) по плану, сочинение на предложенную тему с языковым заданием после соответствующей подготовки;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i/>
        </w:rPr>
        <w:t>фонетика и орфоэпия: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-произносить звуки в соответствии с нормами языка;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-производить фонетический разбор слова;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морфемика и словообразование: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-определять изученные части речи и их формы по типичным суффиксам и окончанию;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-объяснять значение слова, его написание и грамматические признаки;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-разбирать слова по составу, подбирать однокоренные слова, образовывать существительные и прилагательные с помощью суффиксов, глаголы с помощью приставок;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-определять способы образования слов;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лексика и фразеология: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-пользоваться различными видами лексических словарей;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-различать многозначные слова, видеть в тексте синонимы и антонимы, подбирать синонимы и антонимы к данным словам;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-соблюдать лексические нормы, употреблять слова в соответствии с лексическим значением, с условиями и задачами общения;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-толковать лексическое  значение общеупотребительных слов и фразеологизмов;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морфология и орфография: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-производить морфологический разбор всех частей речи;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-правильно, уместно и выразительно употреблять все части речи;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-видеть в словах изученные орфограммы с опорой на опознавательные признаки, правильно писать слова с изученными орфограммами, графически обозначать орфограммы, указывать условия выбора орфограмм (фонетические и морфологические);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-находить и исправлять ошибки в словах с изученными орфограммами;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  <w:i/>
        </w:rPr>
      </w:pPr>
      <w:r w:rsidRPr="00236756">
        <w:rPr>
          <w:rFonts w:ascii="Times New Roman" w:hAnsi="Times New Roman"/>
          <w:i/>
        </w:rPr>
        <w:t>синтаксис и пунктуация: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lastRenderedPageBreak/>
        <w:t>-составлять схемы именных, глагольных и наречных словосочетаний, конструировать словосочетания по предложенной схеме;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-определять синтаксическую роль всех самостоятельных частей речи; 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-использовать сочинительные союзы как средство связи предложений в тексте;</w:t>
      </w:r>
      <w:r w:rsidRPr="00236756">
        <w:rPr>
          <w:rFonts w:ascii="Times New Roman" w:hAnsi="Times New Roman"/>
        </w:rPr>
        <w:br/>
        <w:t>-различать простое предложение с однородными членами и сложное предложение из двух частей ( с союзами и, а, но или без них);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-ставить запятые в простых предложениях с однородными членами (без союзов, с союзами и, а, но), в предложениях с причастными и деепричастными оборотами, оформлять на письме предложения с прямой речью;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-производить синтаксический разбор простого и сложного предложения в рамках изученного.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Ученик, окончивший 7 класс, получит возможность научиться: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>Предметные результаты: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-понимать определяющую роль  языка в развитии интеллектуальных, творческих  способностей личности, при получении образования, роль русского языка в процессе самообразования;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-усвоить основы  научных знаний о родном языке, понимать взаимосвязь его единиц и уровней;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-оценивать эстетическую сторону речевого высказывания при анализе текстов художественной литературы;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-обнаруживать ошибки в содержании и речевом оформлении устного высказывания одноклассника;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 помощью интонации передавать авторское отношение к предмету речи при чтении текста вслух;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-уместно использовать этикетные формулы, жесты. Мимику в устном общении с учетом речевой ситуации;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-уместно употреблять пословицы, поговорки, крылатые выражения, фразеологизмы в связном тексте;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-использовать лингвистические словари при подготовке к сочинению при редактировании текста;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-анализировать тексты с точки зрения соответствия их требованиям точности и логичности речи;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-рецензировать чужие тексты и редактировать собственные с учетом требований к построению связного текста;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-анализировать собственную и чужую речь с точки зрения соблюдения орфоэпических норм;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 помощью школьного этимологического словаря комментировать исторические изменения в морфемной структуре слова;</w:t>
      </w:r>
    </w:p>
    <w:p w:rsidR="009B7142" w:rsidRPr="00236756" w:rsidRDefault="009C529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-анализировать и составлять словообразовательные </w:t>
      </w:r>
      <w:bookmarkStart w:id="2" w:name="_GoBack"/>
      <w:bookmarkEnd w:id="2"/>
      <w:r>
        <w:rPr>
          <w:rFonts w:ascii="Times New Roman" w:hAnsi="Times New Roman"/>
        </w:rPr>
        <w:t>г</w:t>
      </w:r>
      <w:r w:rsidR="009B7142" w:rsidRPr="00236756">
        <w:rPr>
          <w:rFonts w:ascii="Times New Roman" w:hAnsi="Times New Roman"/>
        </w:rPr>
        <w:t>незда;</w:t>
      </w:r>
      <w:r w:rsidR="009B7142" w:rsidRPr="00236756">
        <w:rPr>
          <w:rFonts w:ascii="Times New Roman" w:hAnsi="Times New Roman"/>
        </w:rPr>
        <w:br/>
        <w:t>-находить справку о значении и происхождении фразеологизма во фразеологическом словаре;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-использовать знания по морфологии в практике правописания и проведения синтаксического анализа предложения;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-аргументировать тезис о системном характере русской орфографии;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-различать и конструировать сложные предложения с сочинительными и подчинительными союзами;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-соблюдать правильную интонацию предложений в речи;</w:t>
      </w:r>
    </w:p>
    <w:p w:rsidR="009B7142" w:rsidRPr="00236756" w:rsidRDefault="009B7142" w:rsidP="009C5292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-самостоятельно подбирать примеры на изученные правила орфографии и пунктуации.</w:t>
      </w:r>
    </w:p>
    <w:p w:rsidR="009B7142" w:rsidRPr="00236756" w:rsidRDefault="009B7142" w:rsidP="009B7142">
      <w:pPr>
        <w:pStyle w:val="21"/>
        <w:ind w:left="0"/>
        <w:jc w:val="center"/>
        <w:rPr>
          <w:b/>
          <w:sz w:val="22"/>
          <w:szCs w:val="22"/>
        </w:rPr>
      </w:pPr>
    </w:p>
    <w:p w:rsidR="00236756" w:rsidRPr="00236756" w:rsidRDefault="00236756" w:rsidP="00236756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DC1837" w:rsidRPr="00236756" w:rsidRDefault="00DC1837" w:rsidP="009B7142">
      <w:pPr>
        <w:spacing w:after="0" w:line="240" w:lineRule="auto"/>
        <w:jc w:val="center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9 класс (базовый уровень)</w:t>
      </w:r>
    </w:p>
    <w:p w:rsidR="00DC1837" w:rsidRPr="00236756" w:rsidRDefault="00DC1837" w:rsidP="009C5292">
      <w:pPr>
        <w:spacing w:after="0" w:line="240" w:lineRule="auto"/>
        <w:ind w:left="-709" w:firstLine="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  <w:bCs/>
        </w:rPr>
        <w:t xml:space="preserve">        </w:t>
      </w:r>
      <w:r w:rsidRPr="00236756">
        <w:rPr>
          <w:rFonts w:ascii="Times New Roman" w:hAnsi="Times New Roman"/>
        </w:rPr>
        <w:t xml:space="preserve">Программа по русскому языку для 9 класса создана в соответствии с Федеральным компонентом государственного стандарта основного общего образования (2004г.) и на основе примерной программы основного общего образования по русскому языку для 9 класса «Русский язык. 5 – 9 классы. Авторы М.Т.Баранов, Т.А.Ладыженская, М.М.Шанский. Издательство «Просвещение», 2008 г.» </w:t>
      </w:r>
    </w:p>
    <w:p w:rsidR="00DC1837" w:rsidRPr="00236756" w:rsidRDefault="00DC1837" w:rsidP="009C5292">
      <w:pPr>
        <w:spacing w:after="0" w:line="240" w:lineRule="auto"/>
        <w:ind w:left="-709" w:firstLine="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Рассчитана на 68 часов в год (Русский язык: Учебник для 9 класса общеобразовательных учреждений / С.Г. Бархударов, С.Е. Крючков, Л.Ю. Максимов и др. – М: «Просвещение», 2008 г.)    </w:t>
      </w:r>
    </w:p>
    <w:p w:rsidR="00DC1837" w:rsidRPr="00236756" w:rsidRDefault="00DC1837" w:rsidP="009C5292">
      <w:pPr>
        <w:spacing w:after="0" w:line="240" w:lineRule="auto"/>
        <w:ind w:left="-709" w:firstLine="720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Рабочая  программа по русскому языку представляет собой целостный документ, включающий три раздела: пояснительную записку; учебно-тематический план; требования к уровню подготовки учащихся.</w:t>
      </w:r>
    </w:p>
    <w:p w:rsidR="00DC1837" w:rsidRPr="00236756" w:rsidRDefault="00DC1837" w:rsidP="009C5292">
      <w:pPr>
        <w:spacing w:after="0" w:line="240" w:lineRule="auto"/>
        <w:ind w:left="-709" w:firstLine="708"/>
        <w:jc w:val="both"/>
        <w:outlineLvl w:val="0"/>
        <w:rPr>
          <w:rFonts w:ascii="Times New Roman" w:hAnsi="Times New Roman"/>
          <w:bCs/>
          <w:color w:val="000000"/>
        </w:rPr>
      </w:pPr>
      <w:r w:rsidRPr="00236756">
        <w:rPr>
          <w:rFonts w:ascii="Times New Roman" w:hAnsi="Times New Roman"/>
          <w:bCs/>
        </w:rPr>
        <w:t xml:space="preserve"> </w:t>
      </w:r>
      <w:r w:rsidRPr="00236756">
        <w:rPr>
          <w:rFonts w:ascii="Times New Roman" w:hAnsi="Times New Roman"/>
          <w:bCs/>
          <w:iCs/>
        </w:rPr>
        <w:t xml:space="preserve">Изучение русского языка в основной школе направлено на достижение следующих </w:t>
      </w:r>
      <w:r w:rsidRPr="00236756">
        <w:rPr>
          <w:rFonts w:ascii="Times New Roman" w:hAnsi="Times New Roman"/>
          <w:b/>
          <w:bCs/>
          <w:iCs/>
        </w:rPr>
        <w:t>целей</w:t>
      </w:r>
      <w:r w:rsidRPr="00236756">
        <w:rPr>
          <w:rFonts w:ascii="Times New Roman" w:hAnsi="Times New Roman"/>
          <w:bCs/>
          <w:iCs/>
        </w:rPr>
        <w:t>:</w:t>
      </w:r>
    </w:p>
    <w:p w:rsidR="00DC1837" w:rsidRPr="00236756" w:rsidRDefault="00DC1837" w:rsidP="009C5292">
      <w:pPr>
        <w:numPr>
          <w:ilvl w:val="0"/>
          <w:numId w:val="7"/>
        </w:numPr>
        <w:spacing w:before="6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 xml:space="preserve">воспитание </w:t>
      </w:r>
      <w:r w:rsidRPr="00236756">
        <w:rPr>
          <w:rFonts w:ascii="Times New Roman" w:hAnsi="Times New Roman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DC1837" w:rsidRPr="00236756" w:rsidRDefault="00DC1837" w:rsidP="009C5292">
      <w:pPr>
        <w:numPr>
          <w:ilvl w:val="0"/>
          <w:numId w:val="7"/>
        </w:numPr>
        <w:spacing w:before="6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>совершенствование</w:t>
      </w:r>
      <w:r w:rsidRPr="00236756">
        <w:rPr>
          <w:rFonts w:ascii="Times New Roman" w:hAnsi="Times New Roman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DC1837" w:rsidRPr="00236756" w:rsidRDefault="00DC1837" w:rsidP="009C5292">
      <w:pPr>
        <w:numPr>
          <w:ilvl w:val="0"/>
          <w:numId w:val="7"/>
        </w:numPr>
        <w:spacing w:before="6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lastRenderedPageBreak/>
        <w:t xml:space="preserve">освоение </w:t>
      </w:r>
      <w:r w:rsidRPr="00236756">
        <w:rPr>
          <w:rFonts w:ascii="Times New Roman" w:hAnsi="Times New Roman"/>
        </w:rPr>
        <w:t>знаний о русском языке, его устройстве; об особенностях функционирования русского языка в различных сферах и ситуациях общения; о стилистических ресурсах русского языка; об основных нормах русского литературного языка; об особенностях русского речевого этикета; обогащение словарного запаса и расширение круга используемых грамматических средств;</w:t>
      </w:r>
    </w:p>
    <w:p w:rsidR="00DC1837" w:rsidRPr="00236756" w:rsidRDefault="00DC1837" w:rsidP="009C5292">
      <w:pPr>
        <w:numPr>
          <w:ilvl w:val="0"/>
          <w:numId w:val="7"/>
        </w:numPr>
        <w:spacing w:before="6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 xml:space="preserve">формирование </w:t>
      </w:r>
      <w:r w:rsidRPr="00236756">
        <w:rPr>
          <w:rFonts w:ascii="Times New Roman" w:hAnsi="Times New Roman"/>
        </w:rPr>
        <w:t>умений</w:t>
      </w:r>
      <w:r w:rsidRPr="00236756">
        <w:rPr>
          <w:rFonts w:ascii="Times New Roman" w:hAnsi="Times New Roman"/>
          <w:b/>
        </w:rPr>
        <w:t xml:space="preserve"> </w:t>
      </w:r>
      <w:r w:rsidRPr="00236756">
        <w:rPr>
          <w:rFonts w:ascii="Times New Roman" w:hAnsi="Times New Roman"/>
        </w:rPr>
        <w:t>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DC1837" w:rsidRPr="00236756" w:rsidRDefault="00DC1837" w:rsidP="009C5292">
      <w:pPr>
        <w:numPr>
          <w:ilvl w:val="0"/>
          <w:numId w:val="7"/>
        </w:numPr>
        <w:spacing w:before="4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>развитие</w:t>
      </w:r>
      <w:r w:rsidRPr="00236756">
        <w:rPr>
          <w:rFonts w:ascii="Times New Roman" w:hAnsi="Times New Roman"/>
        </w:rPr>
        <w:t xml:space="preserve"> речевой и мыслительной деятельности;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самосовершенствовании;</w:t>
      </w:r>
    </w:p>
    <w:p w:rsidR="00DC1837" w:rsidRPr="00236756" w:rsidRDefault="00DC1837" w:rsidP="009C5292">
      <w:pPr>
        <w:numPr>
          <w:ilvl w:val="0"/>
          <w:numId w:val="7"/>
        </w:numPr>
        <w:spacing w:before="4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 xml:space="preserve">применение </w:t>
      </w:r>
      <w:r w:rsidRPr="00236756">
        <w:rPr>
          <w:rFonts w:ascii="Times New Roman" w:hAnsi="Times New Roman"/>
        </w:rPr>
        <w:t>полученных знаний и умений в собственной речевой практике.</w:t>
      </w:r>
    </w:p>
    <w:p w:rsidR="00DC1837" w:rsidRPr="00236756" w:rsidRDefault="00DC1837" w:rsidP="009C5292">
      <w:pPr>
        <w:spacing w:before="12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</w:rPr>
        <w:t xml:space="preserve">        </w:t>
      </w:r>
      <w:r w:rsidRPr="00236756">
        <w:rPr>
          <w:rFonts w:ascii="Times New Roman" w:hAnsi="Times New Roman"/>
        </w:rPr>
        <w:t>Реализация указанных целей достигается в процессе формирования и развития следующих предметных компетенций: коммуникативной, языковой и лингвистической (языковедческой), культуроведческой.</w:t>
      </w:r>
    </w:p>
    <w:p w:rsidR="00DC1837" w:rsidRPr="00236756" w:rsidRDefault="00DC1837" w:rsidP="009C5292">
      <w:pPr>
        <w:spacing w:before="240" w:line="240" w:lineRule="auto"/>
        <w:ind w:left="-709" w:firstLine="567"/>
        <w:jc w:val="both"/>
        <w:rPr>
          <w:rFonts w:ascii="Times New Roman" w:hAnsi="Times New Roman"/>
          <w:b/>
          <w:bCs/>
          <w:i/>
          <w:iCs/>
        </w:rPr>
      </w:pPr>
      <w:r w:rsidRPr="00236756">
        <w:rPr>
          <w:rFonts w:ascii="Times New Roman" w:hAnsi="Times New Roman"/>
          <w:b/>
          <w:bCs/>
          <w:i/>
          <w:iCs/>
        </w:rPr>
        <w:t>В результате изучения русского языка в основной школе ученик должен</w:t>
      </w:r>
    </w:p>
    <w:p w:rsidR="00DC1837" w:rsidRPr="00236756" w:rsidRDefault="00DC1837" w:rsidP="009C5292">
      <w:pPr>
        <w:spacing w:before="240" w:line="240" w:lineRule="auto"/>
        <w:ind w:left="-709" w:firstLine="567"/>
        <w:jc w:val="both"/>
        <w:rPr>
          <w:rFonts w:ascii="Times New Roman" w:hAnsi="Times New Roman"/>
          <w:b/>
        </w:rPr>
      </w:pPr>
      <w:r w:rsidRPr="00236756">
        <w:rPr>
          <w:rFonts w:ascii="Times New Roman" w:hAnsi="Times New Roman"/>
          <w:b/>
        </w:rPr>
        <w:t>Знать и понимать</w:t>
      </w:r>
    </w:p>
    <w:p w:rsidR="00DC1837" w:rsidRPr="00236756" w:rsidRDefault="00DC1837" w:rsidP="009C5292">
      <w:pPr>
        <w:numPr>
          <w:ilvl w:val="0"/>
          <w:numId w:val="31"/>
        </w:numPr>
        <w:spacing w:before="6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роль русского языка как национального языка русского народа, государственного языка РФ и средства межнационального общения;</w:t>
      </w:r>
    </w:p>
    <w:p w:rsidR="00DC1837" w:rsidRPr="00236756" w:rsidRDefault="00DC1837" w:rsidP="009C5292">
      <w:pPr>
        <w:numPr>
          <w:ilvl w:val="0"/>
          <w:numId w:val="31"/>
        </w:numPr>
        <w:spacing w:before="6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смысл понятий речь устная и письменная; монолог, диалог и их виды; сфера и ситуация речевого общения; функциональные разновидности языка, их основные признаки; жанры; текст, его функционально-смысловые типы; </w:t>
      </w:r>
    </w:p>
    <w:p w:rsidR="00DC1837" w:rsidRPr="00236756" w:rsidRDefault="00DC1837" w:rsidP="009C5292">
      <w:pPr>
        <w:numPr>
          <w:ilvl w:val="0"/>
          <w:numId w:val="31"/>
        </w:numPr>
        <w:spacing w:before="6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основные признаки разговорной речи, научного, публицистического, официально-делового стилей, языка художественной литературы;</w:t>
      </w:r>
    </w:p>
    <w:p w:rsidR="00DC1837" w:rsidRPr="00236756" w:rsidRDefault="00DC1837" w:rsidP="009C5292">
      <w:pPr>
        <w:numPr>
          <w:ilvl w:val="0"/>
          <w:numId w:val="31"/>
        </w:numPr>
        <w:spacing w:before="6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особенности основных жанров научного, публицистического, официально-делового стилей и разговорной речи;</w:t>
      </w:r>
    </w:p>
    <w:p w:rsidR="00DC1837" w:rsidRPr="00236756" w:rsidRDefault="00DC1837" w:rsidP="009C5292">
      <w:pPr>
        <w:numPr>
          <w:ilvl w:val="0"/>
          <w:numId w:val="31"/>
        </w:numPr>
        <w:spacing w:before="6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признаки текста и его функционально-смысловых типов (повествования, описания, рассуждения);</w:t>
      </w:r>
    </w:p>
    <w:p w:rsidR="00DC1837" w:rsidRPr="00236756" w:rsidRDefault="00DC1837" w:rsidP="009C5292">
      <w:pPr>
        <w:numPr>
          <w:ilvl w:val="0"/>
          <w:numId w:val="31"/>
        </w:numPr>
        <w:spacing w:before="6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основные единицы языка, их признаки; </w:t>
      </w:r>
    </w:p>
    <w:p w:rsidR="00DC1837" w:rsidRPr="00236756" w:rsidRDefault="00DC1837" w:rsidP="009C5292">
      <w:pPr>
        <w:numPr>
          <w:ilvl w:val="0"/>
          <w:numId w:val="31"/>
        </w:numPr>
        <w:spacing w:before="6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этикета.</w:t>
      </w:r>
    </w:p>
    <w:p w:rsidR="00DC1837" w:rsidRPr="00236756" w:rsidRDefault="00DC1837" w:rsidP="009C5292">
      <w:pPr>
        <w:spacing w:before="240" w:line="240" w:lineRule="auto"/>
        <w:ind w:left="-709" w:firstLine="567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  <w:bCs/>
        </w:rPr>
        <w:t>Уметь</w:t>
      </w:r>
    </w:p>
    <w:p w:rsidR="00DC1837" w:rsidRPr="00236756" w:rsidRDefault="00DC1837" w:rsidP="009C5292">
      <w:pPr>
        <w:numPr>
          <w:ilvl w:val="0"/>
          <w:numId w:val="32"/>
        </w:numPr>
        <w:tabs>
          <w:tab w:val="clear" w:pos="360"/>
          <w:tab w:val="num" w:pos="-567"/>
        </w:tabs>
        <w:spacing w:before="6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различать разговорную речь, научный, публицистический, официально-деловой стиль, язык художественной литературы;</w:t>
      </w:r>
    </w:p>
    <w:p w:rsidR="00DC1837" w:rsidRPr="00236756" w:rsidRDefault="00DC1837" w:rsidP="009C5292">
      <w:pPr>
        <w:numPr>
          <w:ilvl w:val="0"/>
          <w:numId w:val="32"/>
        </w:numPr>
        <w:tabs>
          <w:tab w:val="clear" w:pos="360"/>
          <w:tab w:val="num" w:pos="-567"/>
        </w:tabs>
        <w:spacing w:before="6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определять тему, основную мысль текста, его принадлежность к определенной функциональной разновидности языка, функционально-смысловому типу и стилю; анализировать структуру и языковые особенности текста; </w:t>
      </w:r>
    </w:p>
    <w:p w:rsidR="00DC1837" w:rsidRPr="00236756" w:rsidRDefault="00DC1837" w:rsidP="009C5292">
      <w:pPr>
        <w:numPr>
          <w:ilvl w:val="0"/>
          <w:numId w:val="32"/>
        </w:numPr>
        <w:tabs>
          <w:tab w:val="clear" w:pos="360"/>
          <w:tab w:val="num" w:pos="-567"/>
        </w:tabs>
        <w:spacing w:before="6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опознавать языковые единицы, проводить различные виды их анализа;</w:t>
      </w:r>
    </w:p>
    <w:p w:rsidR="00DC1837" w:rsidRPr="00236756" w:rsidRDefault="00DC1837" w:rsidP="009C5292">
      <w:pPr>
        <w:numPr>
          <w:ilvl w:val="0"/>
          <w:numId w:val="32"/>
        </w:numPr>
        <w:tabs>
          <w:tab w:val="clear" w:pos="360"/>
          <w:tab w:val="num" w:pos="-567"/>
        </w:tabs>
        <w:spacing w:before="6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объяснять роль языка в жизни человека и общества; роль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DC1837" w:rsidRPr="00236756" w:rsidRDefault="00DC1837" w:rsidP="009C5292">
      <w:pPr>
        <w:tabs>
          <w:tab w:val="num" w:pos="-567"/>
        </w:tabs>
        <w:spacing w:before="60" w:after="0" w:line="240" w:lineRule="auto"/>
        <w:ind w:left="-709"/>
        <w:jc w:val="center"/>
        <w:rPr>
          <w:rFonts w:ascii="Times New Roman" w:hAnsi="Times New Roman"/>
          <w:b/>
          <w:i/>
        </w:rPr>
      </w:pPr>
      <w:r w:rsidRPr="00236756">
        <w:rPr>
          <w:rFonts w:ascii="Times New Roman" w:hAnsi="Times New Roman"/>
          <w:b/>
          <w:bCs/>
          <w:i/>
        </w:rPr>
        <w:t>Аудирование и чтение</w:t>
      </w:r>
    </w:p>
    <w:p w:rsidR="00DC1837" w:rsidRPr="00236756" w:rsidRDefault="00DC1837" w:rsidP="009C5292">
      <w:pPr>
        <w:numPr>
          <w:ilvl w:val="0"/>
          <w:numId w:val="33"/>
        </w:numPr>
        <w:tabs>
          <w:tab w:val="clear" w:pos="360"/>
          <w:tab w:val="num" w:pos="-567"/>
        </w:tabs>
        <w:spacing w:before="2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Адекватно понимать информацию устного сообщения и письменного сообщения (цель, тему основную и дополнительную, явную и скрытую информацию);</w:t>
      </w:r>
    </w:p>
    <w:p w:rsidR="00DC1837" w:rsidRPr="00236756" w:rsidRDefault="00DC1837" w:rsidP="009C5292">
      <w:pPr>
        <w:numPr>
          <w:ilvl w:val="0"/>
          <w:numId w:val="33"/>
        </w:numPr>
        <w:tabs>
          <w:tab w:val="clear" w:pos="360"/>
          <w:tab w:val="num" w:pos="-567"/>
        </w:tabs>
        <w:spacing w:before="2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читать тексты разных стилей, используя разные виды чтения (изучающее, ознакомительное, просмотровое);</w:t>
      </w:r>
    </w:p>
    <w:p w:rsidR="00DC1837" w:rsidRPr="00236756" w:rsidRDefault="00DC1837" w:rsidP="009C5292">
      <w:pPr>
        <w:numPr>
          <w:ilvl w:val="0"/>
          <w:numId w:val="33"/>
        </w:numPr>
        <w:tabs>
          <w:tab w:val="clear" w:pos="360"/>
          <w:tab w:val="num" w:pos="-567"/>
        </w:tabs>
        <w:spacing w:before="2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 xml:space="preserve">извлекать информацию из различных источников; свободно пользоваться лингвистическими словарями, справочной литературой, средствами массовой информации, в том числе представленными в электронном </w:t>
      </w:r>
      <w:r w:rsidRPr="00236756">
        <w:rPr>
          <w:rFonts w:ascii="Times New Roman" w:hAnsi="Times New Roman"/>
        </w:rPr>
        <w:lastRenderedPageBreak/>
        <w:t>виде на различных информационных носителях (компакт-диски учебного назначения, ресурсы Интернета).</w:t>
      </w:r>
    </w:p>
    <w:p w:rsidR="00DC1837" w:rsidRPr="00236756" w:rsidRDefault="00DC1837" w:rsidP="009C5292">
      <w:pPr>
        <w:tabs>
          <w:tab w:val="num" w:pos="-567"/>
        </w:tabs>
        <w:spacing w:before="20" w:after="0" w:line="240" w:lineRule="auto"/>
        <w:ind w:left="-709"/>
        <w:jc w:val="center"/>
        <w:rPr>
          <w:rFonts w:ascii="Times New Roman" w:hAnsi="Times New Roman"/>
          <w:b/>
          <w:i/>
        </w:rPr>
      </w:pPr>
      <w:r w:rsidRPr="00236756">
        <w:rPr>
          <w:rFonts w:ascii="Times New Roman" w:hAnsi="Times New Roman"/>
          <w:b/>
          <w:i/>
        </w:rPr>
        <w:t>Говорение и письмо</w:t>
      </w:r>
    </w:p>
    <w:p w:rsidR="00DC1837" w:rsidRPr="00236756" w:rsidRDefault="00DC1837" w:rsidP="009C5292">
      <w:pPr>
        <w:numPr>
          <w:ilvl w:val="0"/>
          <w:numId w:val="34"/>
        </w:numPr>
        <w:tabs>
          <w:tab w:val="clear" w:pos="360"/>
          <w:tab w:val="num" w:pos="-567"/>
        </w:tabs>
        <w:spacing w:before="2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Воспроизводить текст с заданной степенью свернутости (план, пересказ, изложение, конспект, план);</w:t>
      </w:r>
    </w:p>
    <w:p w:rsidR="00DC1837" w:rsidRPr="00236756" w:rsidRDefault="00DC1837" w:rsidP="009C5292">
      <w:pPr>
        <w:numPr>
          <w:ilvl w:val="0"/>
          <w:numId w:val="34"/>
        </w:numPr>
        <w:tabs>
          <w:tab w:val="clear" w:pos="360"/>
          <w:tab w:val="num" w:pos="-567"/>
        </w:tabs>
        <w:spacing w:before="2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создавать тексты различных стилей и жанров (отзыв, аннотацию, реферат, выступление, письмо, расписку, заявление);</w:t>
      </w:r>
    </w:p>
    <w:p w:rsidR="00DC1837" w:rsidRPr="00236756" w:rsidRDefault="00DC1837" w:rsidP="009C5292">
      <w:pPr>
        <w:numPr>
          <w:ilvl w:val="0"/>
          <w:numId w:val="34"/>
        </w:numPr>
        <w:tabs>
          <w:tab w:val="clear" w:pos="360"/>
          <w:tab w:val="num" w:pos="-567"/>
        </w:tabs>
        <w:spacing w:before="2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осуществлять выбор и организацию языковых средств в соответствии с темой, целями, сферой и ситуацией общения в собственной речевой практике;</w:t>
      </w:r>
    </w:p>
    <w:p w:rsidR="00DC1837" w:rsidRPr="00236756" w:rsidRDefault="00DC1837" w:rsidP="009C5292">
      <w:pPr>
        <w:numPr>
          <w:ilvl w:val="0"/>
          <w:numId w:val="34"/>
        </w:numPr>
        <w:tabs>
          <w:tab w:val="clear" w:pos="360"/>
          <w:tab w:val="num" w:pos="-567"/>
        </w:tabs>
        <w:spacing w:before="2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владеть различными видами монолога (повествование, описание, рассуждение, смешанный вид монолога) и диалога (побуждение к действию, обмен мнениями, установление и регулирование межличностных отношений);</w:t>
      </w:r>
    </w:p>
    <w:p w:rsidR="00DC1837" w:rsidRPr="00236756" w:rsidRDefault="00DC1837" w:rsidP="009C5292">
      <w:pPr>
        <w:numPr>
          <w:ilvl w:val="0"/>
          <w:numId w:val="34"/>
        </w:numPr>
        <w:tabs>
          <w:tab w:val="clear" w:pos="360"/>
          <w:tab w:val="num" w:pos="-567"/>
        </w:tabs>
        <w:spacing w:before="2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свободно, точно и правильно излагать свои мысли в устной и письменной форме, соблюдая нормы построения текста (логичность, последовательность, связность, соответствие теме и др.), адекватно выражать своё отношение к фактам и явлениям окружающей действительности, к прочитанному, услышанному, увиденному;</w:t>
      </w:r>
    </w:p>
    <w:p w:rsidR="00DC1837" w:rsidRPr="00236756" w:rsidRDefault="00DC1837" w:rsidP="009C5292">
      <w:pPr>
        <w:numPr>
          <w:ilvl w:val="0"/>
          <w:numId w:val="34"/>
        </w:numPr>
        <w:tabs>
          <w:tab w:val="clear" w:pos="360"/>
          <w:tab w:val="num" w:pos="-567"/>
        </w:tabs>
        <w:spacing w:before="2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этические нормы речевого общения (нормы речевого этикета);</w:t>
      </w:r>
    </w:p>
    <w:p w:rsidR="00DC1837" w:rsidRPr="00236756" w:rsidRDefault="00DC1837" w:rsidP="009C5292">
      <w:pPr>
        <w:numPr>
          <w:ilvl w:val="0"/>
          <w:numId w:val="34"/>
        </w:numPr>
        <w:tabs>
          <w:tab w:val="clear" w:pos="360"/>
          <w:tab w:val="num" w:pos="-567"/>
        </w:tabs>
        <w:spacing w:before="6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DC1837" w:rsidRPr="00236756" w:rsidRDefault="00DC1837" w:rsidP="009C5292">
      <w:pPr>
        <w:numPr>
          <w:ilvl w:val="0"/>
          <w:numId w:val="34"/>
        </w:numPr>
        <w:tabs>
          <w:tab w:val="clear" w:pos="360"/>
          <w:tab w:val="num" w:pos="-567"/>
        </w:tabs>
        <w:spacing w:before="2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в практике письма основные правила орфографии и пунктуации;</w:t>
      </w:r>
    </w:p>
    <w:p w:rsidR="00DC1837" w:rsidRPr="00236756" w:rsidRDefault="00DC1837" w:rsidP="009C5292">
      <w:pPr>
        <w:numPr>
          <w:ilvl w:val="0"/>
          <w:numId w:val="34"/>
        </w:numPr>
        <w:tabs>
          <w:tab w:val="clear" w:pos="360"/>
          <w:tab w:val="num" w:pos="-567"/>
        </w:tabs>
        <w:spacing w:before="2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соблюдать нормы русского речевого этикета; уместно использовать паралингвистические (внеязыковые) средства общения;</w:t>
      </w:r>
    </w:p>
    <w:p w:rsidR="00DC1837" w:rsidRPr="00236756" w:rsidRDefault="00DC1837" w:rsidP="009C5292">
      <w:pPr>
        <w:numPr>
          <w:ilvl w:val="0"/>
          <w:numId w:val="34"/>
        </w:numPr>
        <w:tabs>
          <w:tab w:val="clear" w:pos="360"/>
          <w:tab w:val="num" w:pos="-567"/>
        </w:tabs>
        <w:spacing w:before="2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владеть навыками речевого самоконтроля: оценивать свою речь с точки зрения ее правильности, находить грамматические и речевые ошибки и недочеты, исправлять их, совершенствовать и редактировать собственные тексты;</w:t>
      </w:r>
    </w:p>
    <w:p w:rsidR="00DC1837" w:rsidRPr="00236756" w:rsidRDefault="00DC1837" w:rsidP="009C5292">
      <w:pPr>
        <w:tabs>
          <w:tab w:val="num" w:pos="-567"/>
        </w:tabs>
        <w:spacing w:before="20" w:after="0" w:line="240" w:lineRule="auto"/>
        <w:ind w:left="-709"/>
        <w:jc w:val="both"/>
        <w:rPr>
          <w:rFonts w:ascii="Times New Roman" w:hAnsi="Times New Roman"/>
        </w:rPr>
      </w:pPr>
    </w:p>
    <w:p w:rsidR="00DC1837" w:rsidRPr="00236756" w:rsidRDefault="00DC1837" w:rsidP="009C5292">
      <w:pPr>
        <w:tabs>
          <w:tab w:val="num" w:pos="-567"/>
        </w:tabs>
        <w:spacing w:before="2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  <w:b/>
          <w:i/>
        </w:rPr>
        <w:t>И</w:t>
      </w:r>
      <w:r w:rsidRPr="00236756">
        <w:rPr>
          <w:rFonts w:ascii="Times New Roman" w:hAnsi="Times New Roman"/>
          <w:b/>
          <w:bCs/>
          <w:i/>
        </w:rPr>
        <w:t>спользовать приобретенные знания и умения в практической деятельности и повседневной жизни:</w:t>
      </w:r>
    </w:p>
    <w:p w:rsidR="00DC1837" w:rsidRPr="00236756" w:rsidRDefault="00DC1837" w:rsidP="009C5292">
      <w:pPr>
        <w:numPr>
          <w:ilvl w:val="0"/>
          <w:numId w:val="35"/>
        </w:numPr>
        <w:tabs>
          <w:tab w:val="clear" w:pos="360"/>
          <w:tab w:val="num" w:pos="-567"/>
        </w:tabs>
        <w:spacing w:before="2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осознание роли родного языка в развитии интеллектуальных и творческих способностей личности. Значение родного языка в жизни человека и общества;</w:t>
      </w:r>
    </w:p>
    <w:p w:rsidR="00DC1837" w:rsidRPr="00236756" w:rsidRDefault="00DC1837" w:rsidP="009C5292">
      <w:pPr>
        <w:numPr>
          <w:ilvl w:val="0"/>
          <w:numId w:val="35"/>
        </w:numPr>
        <w:tabs>
          <w:tab w:val="clear" w:pos="360"/>
          <w:tab w:val="num" w:pos="-567"/>
        </w:tabs>
        <w:spacing w:before="2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развитие речевой культуры, бережного и сознательного отношения к родному языку, сохранение чистоты русского языка как явления культуры;</w:t>
      </w:r>
    </w:p>
    <w:p w:rsidR="00DC1837" w:rsidRPr="00236756" w:rsidRDefault="00DC1837" w:rsidP="009C5292">
      <w:pPr>
        <w:numPr>
          <w:ilvl w:val="0"/>
          <w:numId w:val="35"/>
        </w:numPr>
        <w:tabs>
          <w:tab w:val="clear" w:pos="360"/>
          <w:tab w:val="num" w:pos="-567"/>
        </w:tabs>
        <w:spacing w:before="2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удовлетворения коммуникативных потребностей в учебных, бытовых, социально-культурных ситуациях общения;</w:t>
      </w:r>
    </w:p>
    <w:p w:rsidR="00DC1837" w:rsidRPr="00236756" w:rsidRDefault="00DC1837" w:rsidP="009C5292">
      <w:pPr>
        <w:numPr>
          <w:ilvl w:val="0"/>
          <w:numId w:val="35"/>
        </w:numPr>
        <w:tabs>
          <w:tab w:val="clear" w:pos="360"/>
          <w:tab w:val="num" w:pos="-567"/>
        </w:tabs>
        <w:spacing w:before="2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увеличение словарного запаса, расширение круга используемых грамматических средств, развития способности к самооценке на основе наблюдения за  собственной речью;</w:t>
      </w:r>
    </w:p>
    <w:p w:rsidR="00DC1837" w:rsidRPr="00236756" w:rsidRDefault="00DC1837" w:rsidP="009C5292">
      <w:pPr>
        <w:numPr>
          <w:ilvl w:val="0"/>
          <w:numId w:val="35"/>
        </w:numPr>
        <w:tabs>
          <w:tab w:val="clear" w:pos="360"/>
          <w:tab w:val="num" w:pos="-567"/>
        </w:tabs>
        <w:spacing w:before="20" w:after="0" w:line="240" w:lineRule="auto"/>
        <w:ind w:left="-709"/>
        <w:jc w:val="both"/>
        <w:rPr>
          <w:rFonts w:ascii="Times New Roman" w:hAnsi="Times New Roman"/>
        </w:rPr>
      </w:pPr>
      <w:r w:rsidRPr="00236756">
        <w:rPr>
          <w:rFonts w:ascii="Times New Roman" w:hAnsi="Times New Roman"/>
        </w:rPr>
        <w:t>использование родного языка как средства получения знаний по другим учебным предметам и продолжения образования.</w:t>
      </w:r>
    </w:p>
    <w:p w:rsidR="00DC1837" w:rsidRPr="00236756" w:rsidRDefault="00DC1837" w:rsidP="009C5292">
      <w:pPr>
        <w:tabs>
          <w:tab w:val="num" w:pos="-567"/>
        </w:tabs>
        <w:spacing w:before="120" w:line="240" w:lineRule="auto"/>
        <w:ind w:left="-709"/>
        <w:jc w:val="both"/>
        <w:rPr>
          <w:rFonts w:ascii="Times New Roman" w:hAnsi="Times New Roman"/>
        </w:rPr>
      </w:pPr>
    </w:p>
    <w:p w:rsidR="00DC1837" w:rsidRPr="00236756" w:rsidRDefault="00DC1837" w:rsidP="009C5292">
      <w:pPr>
        <w:tabs>
          <w:tab w:val="num" w:pos="-567"/>
        </w:tabs>
        <w:spacing w:line="240" w:lineRule="auto"/>
        <w:ind w:left="-709"/>
        <w:rPr>
          <w:rFonts w:ascii="Times New Roman" w:hAnsi="Times New Roman"/>
        </w:rPr>
      </w:pPr>
    </w:p>
    <w:sectPr w:rsidR="00DC1837" w:rsidRPr="00236756" w:rsidSect="00DB6C30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79A" w:rsidRDefault="00B4379A" w:rsidP="00CA4306">
      <w:pPr>
        <w:spacing w:after="0" w:line="240" w:lineRule="auto"/>
      </w:pPr>
      <w:r>
        <w:separator/>
      </w:r>
    </w:p>
  </w:endnote>
  <w:endnote w:type="continuationSeparator" w:id="0">
    <w:p w:rsidR="00B4379A" w:rsidRDefault="00B4379A" w:rsidP="00CA4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 Book C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142" w:rsidRDefault="00474C15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C5292">
      <w:rPr>
        <w:noProof/>
      </w:rPr>
      <w:t>10</w:t>
    </w:r>
    <w:r>
      <w:rPr>
        <w:noProof/>
      </w:rPr>
      <w:fldChar w:fldCharType="end"/>
    </w:r>
  </w:p>
  <w:p w:rsidR="009B7142" w:rsidRDefault="009B714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79A" w:rsidRDefault="00B4379A" w:rsidP="00CA4306">
      <w:pPr>
        <w:spacing w:after="0" w:line="240" w:lineRule="auto"/>
      </w:pPr>
      <w:r>
        <w:separator/>
      </w:r>
    </w:p>
  </w:footnote>
  <w:footnote w:type="continuationSeparator" w:id="0">
    <w:p w:rsidR="00B4379A" w:rsidRDefault="00B4379A" w:rsidP="00CA4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587"/>
        </w:tabs>
        <w:ind w:firstLine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3B007F"/>
    <w:multiLevelType w:val="multilevel"/>
    <w:tmpl w:val="4F2EEC14"/>
    <w:lvl w:ilvl="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0A900FA"/>
    <w:multiLevelType w:val="multilevel"/>
    <w:tmpl w:val="4E3CEC7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4C93B86"/>
    <w:multiLevelType w:val="hybridMultilevel"/>
    <w:tmpl w:val="0AD61EEA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6090F5E6">
      <w:numFmt w:val="bullet"/>
      <w:lvlText w:val="•"/>
      <w:lvlJc w:val="left"/>
      <w:pPr>
        <w:ind w:left="2134" w:hanging="600"/>
      </w:pPr>
      <w:rPr>
        <w:rFonts w:ascii="Times New Roman" w:eastAsia="Times New Roman" w:hAnsi="Times New Roman" w:hint="default"/>
        <w:i w:val="0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06F178A5"/>
    <w:multiLevelType w:val="hybridMultilevel"/>
    <w:tmpl w:val="86E8E0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F08AF"/>
    <w:multiLevelType w:val="multilevel"/>
    <w:tmpl w:val="B44EC7B4"/>
    <w:lvl w:ilvl="0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E70079C"/>
    <w:multiLevelType w:val="hybridMultilevel"/>
    <w:tmpl w:val="1FE02C24"/>
    <w:lvl w:ilvl="0" w:tplc="01162A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45116F2"/>
    <w:multiLevelType w:val="hybridMultilevel"/>
    <w:tmpl w:val="ED3A85EA"/>
    <w:lvl w:ilvl="0" w:tplc="5EA42CD6">
      <w:start w:val="1"/>
      <w:numFmt w:val="bullet"/>
      <w:lvlText w:val=""/>
      <w:lvlJc w:val="left"/>
      <w:pPr>
        <w:tabs>
          <w:tab w:val="num" w:pos="-35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FE3006"/>
    <w:multiLevelType w:val="multilevel"/>
    <w:tmpl w:val="3F8AF8A2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1AB71CBC"/>
    <w:multiLevelType w:val="hybridMultilevel"/>
    <w:tmpl w:val="22242D3E"/>
    <w:lvl w:ilvl="0" w:tplc="01162A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E6C593A"/>
    <w:multiLevelType w:val="hybridMultilevel"/>
    <w:tmpl w:val="B28C5238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886A4C"/>
    <w:multiLevelType w:val="multilevel"/>
    <w:tmpl w:val="5426B9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FA36783"/>
    <w:multiLevelType w:val="hybridMultilevel"/>
    <w:tmpl w:val="B0183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A17607"/>
    <w:multiLevelType w:val="multilevel"/>
    <w:tmpl w:val="7612FEF6"/>
    <w:lvl w:ilvl="0">
      <w:start w:val="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39C6273"/>
    <w:multiLevelType w:val="hybridMultilevel"/>
    <w:tmpl w:val="2DAEEA90"/>
    <w:lvl w:ilvl="0" w:tplc="5EA42CD6">
      <w:start w:val="1"/>
      <w:numFmt w:val="bullet"/>
      <w:lvlText w:val=""/>
      <w:lvlJc w:val="left"/>
      <w:pPr>
        <w:tabs>
          <w:tab w:val="num" w:pos="-35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A23F70"/>
    <w:multiLevelType w:val="hybridMultilevel"/>
    <w:tmpl w:val="EBF83598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050C05"/>
    <w:multiLevelType w:val="multilevel"/>
    <w:tmpl w:val="975C1BD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A72D84"/>
    <w:multiLevelType w:val="hybridMultilevel"/>
    <w:tmpl w:val="21BCAC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349E566B"/>
    <w:multiLevelType w:val="hybridMultilevel"/>
    <w:tmpl w:val="BBECD1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53E49E4"/>
    <w:multiLevelType w:val="hybridMultilevel"/>
    <w:tmpl w:val="FBD6D444"/>
    <w:lvl w:ilvl="0" w:tplc="5EA42CD6">
      <w:start w:val="1"/>
      <w:numFmt w:val="bullet"/>
      <w:lvlText w:val=""/>
      <w:lvlJc w:val="left"/>
      <w:pPr>
        <w:tabs>
          <w:tab w:val="num" w:pos="-35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B2A08"/>
    <w:multiLevelType w:val="hybridMultilevel"/>
    <w:tmpl w:val="40E89532"/>
    <w:lvl w:ilvl="0" w:tplc="4640547C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49A57C30"/>
    <w:multiLevelType w:val="hybridMultilevel"/>
    <w:tmpl w:val="EB607262"/>
    <w:lvl w:ilvl="0" w:tplc="B5C003A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20E1A5A"/>
    <w:multiLevelType w:val="hybridMultilevel"/>
    <w:tmpl w:val="E06626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542B4570"/>
    <w:multiLevelType w:val="multilevel"/>
    <w:tmpl w:val="2D1E322C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7558AC"/>
    <w:multiLevelType w:val="hybridMultilevel"/>
    <w:tmpl w:val="E86AD380"/>
    <w:lvl w:ilvl="0" w:tplc="0116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72BBD"/>
    <w:multiLevelType w:val="hybridMultilevel"/>
    <w:tmpl w:val="807A6098"/>
    <w:lvl w:ilvl="0" w:tplc="07C6AA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0F7773"/>
    <w:multiLevelType w:val="multilevel"/>
    <w:tmpl w:val="9B7A2B9A"/>
    <w:lvl w:ilvl="0">
      <w:start w:val="2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ABF19F5"/>
    <w:multiLevelType w:val="hybridMultilevel"/>
    <w:tmpl w:val="E96C8EAA"/>
    <w:lvl w:ilvl="0" w:tplc="5448CBC4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u w:color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F730557"/>
    <w:multiLevelType w:val="hybridMultilevel"/>
    <w:tmpl w:val="A440A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05568D4"/>
    <w:multiLevelType w:val="hybridMultilevel"/>
    <w:tmpl w:val="11E6F08A"/>
    <w:lvl w:ilvl="0" w:tplc="33EC67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623844CA"/>
    <w:multiLevelType w:val="hybridMultilevel"/>
    <w:tmpl w:val="6D468F0A"/>
    <w:lvl w:ilvl="0" w:tplc="5EA42CD6">
      <w:start w:val="1"/>
      <w:numFmt w:val="bullet"/>
      <w:lvlText w:val=""/>
      <w:lvlJc w:val="left"/>
      <w:pPr>
        <w:tabs>
          <w:tab w:val="num" w:pos="-53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5" w15:restartNumberingAfterBreak="0">
    <w:nsid w:val="67822FEA"/>
    <w:multiLevelType w:val="hybridMultilevel"/>
    <w:tmpl w:val="A0428B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B0F5DAD"/>
    <w:multiLevelType w:val="multilevel"/>
    <w:tmpl w:val="EAF2F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C6D5691"/>
    <w:multiLevelType w:val="hybridMultilevel"/>
    <w:tmpl w:val="7FF450A2"/>
    <w:lvl w:ilvl="0" w:tplc="5EA42CD6">
      <w:start w:val="1"/>
      <w:numFmt w:val="bullet"/>
      <w:lvlText w:val=""/>
      <w:lvlJc w:val="left"/>
      <w:pPr>
        <w:tabs>
          <w:tab w:val="num" w:pos="-35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C8323C"/>
    <w:multiLevelType w:val="multilevel"/>
    <w:tmpl w:val="DB784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B36227C"/>
    <w:multiLevelType w:val="hybridMultilevel"/>
    <w:tmpl w:val="BEA42F10"/>
    <w:lvl w:ilvl="0" w:tplc="F98C36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EC9389B"/>
    <w:multiLevelType w:val="hybridMultilevel"/>
    <w:tmpl w:val="02A26202"/>
    <w:lvl w:ilvl="0" w:tplc="66EE4D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E202F6"/>
    <w:multiLevelType w:val="hybridMultilevel"/>
    <w:tmpl w:val="8D86E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1"/>
  </w:num>
  <w:num w:numId="2">
    <w:abstractNumId w:val="25"/>
  </w:num>
  <w:num w:numId="3">
    <w:abstractNumId w:val="40"/>
  </w:num>
  <w:num w:numId="4">
    <w:abstractNumId w:val="29"/>
  </w:num>
  <w:num w:numId="5">
    <w:abstractNumId w:val="6"/>
  </w:num>
  <w:num w:numId="6">
    <w:abstractNumId w:val="14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0"/>
  </w:num>
  <w:num w:numId="10">
    <w:abstractNumId w:val="1"/>
  </w:num>
  <w:num w:numId="11">
    <w:abstractNumId w:val="2"/>
  </w:num>
  <w:num w:numId="12">
    <w:abstractNumId w:val="4"/>
  </w:num>
  <w:num w:numId="13">
    <w:abstractNumId w:val="38"/>
  </w:num>
  <w:num w:numId="14">
    <w:abstractNumId w:val="27"/>
  </w:num>
  <w:num w:numId="15">
    <w:abstractNumId w:val="7"/>
  </w:num>
  <w:num w:numId="16">
    <w:abstractNumId w:val="3"/>
  </w:num>
  <w:num w:numId="17">
    <w:abstractNumId w:val="16"/>
  </w:num>
  <w:num w:numId="18">
    <w:abstractNumId w:val="30"/>
  </w:num>
  <w:num w:numId="19">
    <w:abstractNumId w:val="5"/>
  </w:num>
  <w:num w:numId="20">
    <w:abstractNumId w:val="15"/>
  </w:num>
  <w:num w:numId="2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36"/>
  </w:num>
  <w:num w:numId="26">
    <w:abstractNumId w:val="22"/>
  </w:num>
  <w:num w:numId="27">
    <w:abstractNumId w:val="17"/>
  </w:num>
  <w:num w:numId="28">
    <w:abstractNumId w:val="10"/>
  </w:num>
  <w:num w:numId="29">
    <w:abstractNumId w:val="37"/>
  </w:num>
  <w:num w:numId="30">
    <w:abstractNumId w:val="34"/>
  </w:num>
  <w:num w:numId="31">
    <w:abstractNumId w:val="33"/>
  </w:num>
  <w:num w:numId="32">
    <w:abstractNumId w:val="35"/>
  </w:num>
  <w:num w:numId="33">
    <w:abstractNumId w:val="26"/>
  </w:num>
  <w:num w:numId="34">
    <w:abstractNumId w:val="20"/>
  </w:num>
  <w:num w:numId="35">
    <w:abstractNumId w:val="32"/>
  </w:num>
  <w:num w:numId="36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</w:num>
  <w:num w:numId="39">
    <w:abstractNumId w:val="13"/>
  </w:num>
  <w:num w:numId="40">
    <w:abstractNumId w:val="19"/>
  </w:num>
  <w:num w:numId="41">
    <w:abstractNumId w:val="12"/>
  </w:num>
  <w:num w:numId="42">
    <w:abstractNumId w:val="18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2C82"/>
    <w:rsid w:val="000352BF"/>
    <w:rsid w:val="0010324F"/>
    <w:rsid w:val="00137EF4"/>
    <w:rsid w:val="0014002A"/>
    <w:rsid w:val="001C1147"/>
    <w:rsid w:val="00236756"/>
    <w:rsid w:val="002E353A"/>
    <w:rsid w:val="002F31C1"/>
    <w:rsid w:val="004025FA"/>
    <w:rsid w:val="00417AA3"/>
    <w:rsid w:val="0047249D"/>
    <w:rsid w:val="00474C15"/>
    <w:rsid w:val="00484BF5"/>
    <w:rsid w:val="00486A38"/>
    <w:rsid w:val="004C4F0B"/>
    <w:rsid w:val="004D2D19"/>
    <w:rsid w:val="00500D51"/>
    <w:rsid w:val="00782417"/>
    <w:rsid w:val="007C5475"/>
    <w:rsid w:val="00801289"/>
    <w:rsid w:val="008B7F88"/>
    <w:rsid w:val="00947BF5"/>
    <w:rsid w:val="00976216"/>
    <w:rsid w:val="009B7142"/>
    <w:rsid w:val="009C45FD"/>
    <w:rsid w:val="009C5292"/>
    <w:rsid w:val="00A63E02"/>
    <w:rsid w:val="00AE2605"/>
    <w:rsid w:val="00B4379A"/>
    <w:rsid w:val="00B72C82"/>
    <w:rsid w:val="00BA7D19"/>
    <w:rsid w:val="00BE6826"/>
    <w:rsid w:val="00C556A2"/>
    <w:rsid w:val="00C92B8E"/>
    <w:rsid w:val="00CA4306"/>
    <w:rsid w:val="00CD3DB6"/>
    <w:rsid w:val="00D30B6B"/>
    <w:rsid w:val="00D81075"/>
    <w:rsid w:val="00DA5A6E"/>
    <w:rsid w:val="00DB6C30"/>
    <w:rsid w:val="00DC1837"/>
    <w:rsid w:val="00E50658"/>
    <w:rsid w:val="00E74A6A"/>
    <w:rsid w:val="00E81D75"/>
    <w:rsid w:val="00E92E4C"/>
    <w:rsid w:val="00F3650F"/>
    <w:rsid w:val="00F6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A6EA9"/>
  <w15:docId w15:val="{B7377A31-D7F3-4BFD-81BE-F54E09C61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B8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47249D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7249D"/>
    <w:rPr>
      <w:rFonts w:ascii="Cambria" w:hAnsi="Cambria" w:cs="Times New Roman"/>
      <w:b/>
      <w:kern w:val="32"/>
      <w:sz w:val="32"/>
      <w:lang w:val="ru-RU" w:eastAsia="ru-RU"/>
    </w:rPr>
  </w:style>
  <w:style w:type="paragraph" w:styleId="a3">
    <w:name w:val="List Paragraph"/>
    <w:basedOn w:val="a"/>
    <w:link w:val="a4"/>
    <w:uiPriority w:val="99"/>
    <w:qFormat/>
    <w:rsid w:val="00A63E02"/>
    <w:pPr>
      <w:ind w:left="720"/>
      <w:contextualSpacing/>
    </w:pPr>
    <w:rPr>
      <w:szCs w:val="20"/>
      <w:lang w:eastAsia="en-US"/>
    </w:rPr>
  </w:style>
  <w:style w:type="paragraph" w:styleId="a5">
    <w:name w:val="No Spacing"/>
    <w:link w:val="a6"/>
    <w:qFormat/>
    <w:rsid w:val="00D30B6B"/>
    <w:rPr>
      <w:sz w:val="22"/>
      <w:szCs w:val="22"/>
    </w:rPr>
  </w:style>
  <w:style w:type="character" w:customStyle="1" w:styleId="a6">
    <w:name w:val="Без интервала Знак"/>
    <w:link w:val="a5"/>
    <w:locked/>
    <w:rsid w:val="00D30B6B"/>
    <w:rPr>
      <w:sz w:val="22"/>
      <w:szCs w:val="22"/>
      <w:lang w:val="ru-RU" w:eastAsia="ru-RU" w:bidi="ar-SA"/>
    </w:rPr>
  </w:style>
  <w:style w:type="paragraph" w:customStyle="1" w:styleId="Default">
    <w:name w:val="Default"/>
    <w:rsid w:val="00D30B6B"/>
    <w:pPr>
      <w:widowControl w:val="0"/>
      <w:autoSpaceDE w:val="0"/>
      <w:autoSpaceDN w:val="0"/>
      <w:adjustRightInd w:val="0"/>
    </w:pPr>
    <w:rPr>
      <w:rFonts w:ascii="School Book CSan Pin" w:hAnsi="School Book CSan Pin" w:cs="School Book CSan Pi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47249D"/>
    <w:rPr>
      <w:rFonts w:ascii="Calibri" w:hAnsi="Calibri"/>
      <w:sz w:val="22"/>
      <w:lang w:val="ru-RU" w:eastAsia="en-US"/>
    </w:rPr>
  </w:style>
  <w:style w:type="paragraph" w:styleId="a7">
    <w:name w:val="footer"/>
    <w:basedOn w:val="a"/>
    <w:link w:val="a8"/>
    <w:uiPriority w:val="99"/>
    <w:rsid w:val="0047249D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47249D"/>
    <w:rPr>
      <w:rFonts w:ascii="Calibri" w:hAnsi="Calibri" w:cs="Times New Roman"/>
      <w:sz w:val="22"/>
      <w:szCs w:val="22"/>
      <w:lang w:val="ru-RU" w:eastAsia="en-US" w:bidi="ar-SA"/>
    </w:rPr>
  </w:style>
  <w:style w:type="paragraph" w:styleId="2">
    <w:name w:val="Body Text Indent 2"/>
    <w:basedOn w:val="a"/>
    <w:link w:val="20"/>
    <w:uiPriority w:val="99"/>
    <w:rsid w:val="0047249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locked/>
    <w:rsid w:val="0047249D"/>
    <w:rPr>
      <w:rFonts w:eastAsia="Times New Roman" w:cs="Times New Roman"/>
      <w:sz w:val="24"/>
      <w:szCs w:val="24"/>
      <w:lang w:val="ru-RU" w:eastAsia="ru-RU" w:bidi="ar-SA"/>
    </w:rPr>
  </w:style>
  <w:style w:type="paragraph" w:styleId="a9">
    <w:name w:val="Plain Text"/>
    <w:basedOn w:val="a"/>
    <w:link w:val="aa"/>
    <w:uiPriority w:val="99"/>
    <w:semiHidden/>
    <w:rsid w:val="0047249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9C45FD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link w:val="a9"/>
    <w:uiPriority w:val="99"/>
    <w:semiHidden/>
    <w:locked/>
    <w:rsid w:val="0047249D"/>
    <w:rPr>
      <w:rFonts w:ascii="Courier New" w:hAnsi="Courier New" w:cs="Times New Roman"/>
      <w:lang w:val="ru-RU" w:eastAsia="ru-RU" w:bidi="ar-SA"/>
    </w:rPr>
  </w:style>
  <w:style w:type="paragraph" w:customStyle="1" w:styleId="11">
    <w:name w:val="Текст1"/>
    <w:basedOn w:val="a"/>
    <w:uiPriority w:val="99"/>
    <w:rsid w:val="00976216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2">
    <w:name w:val="Обычный1"/>
    <w:uiPriority w:val="99"/>
    <w:rsid w:val="00F632C4"/>
    <w:rPr>
      <w:rFonts w:ascii="Times New Roman" w:hAnsi="Times New Roman"/>
      <w:color w:val="000000"/>
      <w:sz w:val="24"/>
      <w:szCs w:val="24"/>
    </w:rPr>
  </w:style>
  <w:style w:type="character" w:customStyle="1" w:styleId="3">
    <w:name w:val="Знак Знак3"/>
    <w:uiPriority w:val="99"/>
    <w:semiHidden/>
    <w:rsid w:val="00F632C4"/>
    <w:rPr>
      <w:rFonts w:ascii="Courier New" w:hAnsi="Courier New"/>
      <w:sz w:val="20"/>
      <w:lang w:eastAsia="ru-RU"/>
    </w:rPr>
  </w:style>
  <w:style w:type="paragraph" w:customStyle="1" w:styleId="ab">
    <w:name w:val="Содержимое таблицы"/>
    <w:basedOn w:val="a"/>
    <w:uiPriority w:val="99"/>
    <w:rsid w:val="00F632C4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2"/>
      <w:sz w:val="24"/>
      <w:szCs w:val="24"/>
      <w:lang w:eastAsia="en-US"/>
    </w:rPr>
  </w:style>
  <w:style w:type="paragraph" w:customStyle="1" w:styleId="13">
    <w:name w:val="Абзац списка1"/>
    <w:basedOn w:val="a"/>
    <w:uiPriority w:val="99"/>
    <w:rsid w:val="00F632C4"/>
    <w:pPr>
      <w:ind w:left="720"/>
      <w:contextualSpacing/>
    </w:pPr>
    <w:rPr>
      <w:lang w:eastAsia="en-US"/>
    </w:rPr>
  </w:style>
  <w:style w:type="paragraph" w:customStyle="1" w:styleId="msonormalcxspmiddle">
    <w:name w:val="msonormalcxspmiddle"/>
    <w:basedOn w:val="a"/>
    <w:uiPriority w:val="99"/>
    <w:rsid w:val="004D2D19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ac">
    <w:name w:val="А_основной"/>
    <w:basedOn w:val="a"/>
    <w:link w:val="ad"/>
    <w:uiPriority w:val="99"/>
    <w:rsid w:val="004D2D19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d">
    <w:name w:val="А_основной Знак"/>
    <w:link w:val="ac"/>
    <w:uiPriority w:val="99"/>
    <w:locked/>
    <w:rsid w:val="004D2D19"/>
    <w:rPr>
      <w:rFonts w:cs="Times New Roman"/>
      <w:sz w:val="28"/>
      <w:szCs w:val="28"/>
      <w:lang w:val="ru-RU" w:eastAsia="en-US" w:bidi="ar-SA"/>
    </w:rPr>
  </w:style>
  <w:style w:type="paragraph" w:styleId="HTML">
    <w:name w:val="HTML Preformatted"/>
    <w:basedOn w:val="a"/>
    <w:link w:val="HTML0"/>
    <w:uiPriority w:val="99"/>
    <w:semiHidden/>
    <w:rsid w:val="004D2D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4D2D19"/>
    <w:rPr>
      <w:rFonts w:ascii="Courier New" w:hAnsi="Courier New" w:cs="Courier New"/>
      <w:lang w:val="ru-RU" w:eastAsia="ru-RU" w:bidi="ar-SA"/>
    </w:rPr>
  </w:style>
  <w:style w:type="paragraph" w:styleId="ae">
    <w:name w:val="Normal (Web)"/>
    <w:basedOn w:val="a"/>
    <w:uiPriority w:val="99"/>
    <w:semiHidden/>
    <w:rsid w:val="004D2D19"/>
    <w:pPr>
      <w:spacing w:before="100" w:beforeAutospacing="1" w:after="100" w:afterAutospacing="1" w:line="240" w:lineRule="auto"/>
    </w:pPr>
    <w:rPr>
      <w:rFonts w:ascii="Times New Roman" w:eastAsia="SimSun" w:hAnsi="Times New Roman"/>
      <w:color w:val="4C3300"/>
      <w:sz w:val="24"/>
      <w:szCs w:val="24"/>
      <w:lang w:eastAsia="zh-CN"/>
    </w:rPr>
  </w:style>
  <w:style w:type="paragraph" w:customStyle="1" w:styleId="af">
    <w:name w:val="Стиль"/>
    <w:uiPriority w:val="99"/>
    <w:rsid w:val="004D2D1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FR2">
    <w:name w:val="FR2"/>
    <w:uiPriority w:val="99"/>
    <w:rsid w:val="004D2D19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sz w:val="32"/>
    </w:rPr>
  </w:style>
  <w:style w:type="paragraph" w:styleId="af0">
    <w:name w:val="header"/>
    <w:basedOn w:val="a"/>
    <w:link w:val="af1"/>
    <w:uiPriority w:val="99"/>
    <w:rsid w:val="00E81D7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492F50"/>
  </w:style>
  <w:style w:type="paragraph" w:customStyle="1" w:styleId="21">
    <w:name w:val="Абзац списка2"/>
    <w:basedOn w:val="a"/>
    <w:uiPriority w:val="99"/>
    <w:rsid w:val="009B7142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12</Pages>
  <Words>5848</Words>
  <Characters>33337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Samsung</cp:lastModifiedBy>
  <cp:revision>12</cp:revision>
  <cp:lastPrinted>2019-04-11T06:54:00Z</cp:lastPrinted>
  <dcterms:created xsi:type="dcterms:W3CDTF">2013-09-29T14:35:00Z</dcterms:created>
  <dcterms:modified xsi:type="dcterms:W3CDTF">2023-10-30T16:38:00Z</dcterms:modified>
</cp:coreProperties>
</file>