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  <w:r w:rsidRPr="00231FCD">
        <w:rPr>
          <w:rFonts w:ascii="Times New Roman" w:hAnsi="Times New Roman"/>
          <w:b/>
        </w:rPr>
        <w:t>Аннотация к рабочей программе по химии.</w:t>
      </w:r>
    </w:p>
    <w:p w:rsidR="00300864" w:rsidRPr="00231FCD" w:rsidRDefault="00300864" w:rsidP="00231FC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00864" w:rsidRPr="00231FCD" w:rsidRDefault="00CB3456" w:rsidP="00231FCD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 класс</w:t>
      </w:r>
      <w:bookmarkStart w:id="0" w:name="_GoBack"/>
      <w:bookmarkEnd w:id="0"/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Рабочая программа составлена на основе Федерального компонента государственного стандарта основного общего образования по химии (базовый уровень)</w:t>
      </w:r>
      <w:r w:rsidRPr="00231FCD">
        <w:rPr>
          <w:rFonts w:ascii="Times New Roman" w:hAnsi="Times New Roman"/>
          <w:b w:val="0"/>
          <w:bCs w:val="0"/>
          <w:i/>
          <w:iCs/>
          <w:color w:val="000000"/>
          <w:sz w:val="22"/>
          <w:szCs w:val="22"/>
        </w:rPr>
        <w:t xml:space="preserve"> </w:t>
      </w:r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 xml:space="preserve">(Приказ МО от 5 марта </w:t>
      </w:r>
      <w:smartTag w:uri="urn:schemas-microsoft-com:office:smarttags" w:element="metricconverter">
        <w:smartTagPr>
          <w:attr w:name="ProductID" w:val="2004 г"/>
        </w:smartTagPr>
        <w:r w:rsidRPr="00231FCD">
          <w:rPr>
            <w:rFonts w:ascii="Times New Roman" w:hAnsi="Times New Roman"/>
            <w:b w:val="0"/>
            <w:bCs w:val="0"/>
            <w:i/>
            <w:iCs/>
            <w:sz w:val="22"/>
            <w:szCs w:val="22"/>
          </w:rPr>
          <w:t>2004 г</w:t>
        </w:r>
      </w:smartTag>
      <w:r w:rsidRPr="00231FCD">
        <w:rPr>
          <w:rFonts w:ascii="Times New Roman" w:hAnsi="Times New Roman"/>
          <w:b w:val="0"/>
          <w:bCs w:val="0"/>
          <w:i/>
          <w:iCs/>
          <w:sz w:val="22"/>
          <w:szCs w:val="22"/>
        </w:rPr>
        <w:t>. № 1089)</w:t>
      </w:r>
      <w:r w:rsidRPr="00231FCD">
        <w:rPr>
          <w:rFonts w:ascii="Times New Roman" w:hAnsi="Times New Roman"/>
          <w:b w:val="0"/>
          <w:sz w:val="22"/>
          <w:szCs w:val="22"/>
        </w:rPr>
        <w:t>, примерной программы по химии основного общего образования (базовый уровень). Использована  программа среднего общего образования по химии для базового изучения химии в 9  классе Кузнецовой Н.Е. (</w:t>
      </w:r>
      <w:smartTag w:uri="urn:schemas-microsoft-com:office:smarttags" w:element="metricconverter">
        <w:smartTagPr>
          <w:attr w:name="ProductID" w:val="2006 г"/>
        </w:smartTagPr>
        <w:r w:rsidRPr="00231FCD">
          <w:rPr>
            <w:rFonts w:ascii="Times New Roman" w:hAnsi="Times New Roman"/>
            <w:b w:val="0"/>
            <w:sz w:val="22"/>
            <w:szCs w:val="22"/>
          </w:rPr>
          <w:t>2006 г</w:t>
        </w:r>
      </w:smartTag>
      <w:r w:rsidRPr="00231FCD">
        <w:rPr>
          <w:rFonts w:ascii="Times New Roman" w:hAnsi="Times New Roman"/>
          <w:b w:val="0"/>
          <w:sz w:val="22"/>
          <w:szCs w:val="22"/>
        </w:rPr>
        <w:t xml:space="preserve">). 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В основу программы положен принцип развивающего обучения. Программа опирается на материал, изученный в 8 классе,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материал в активной памяти учащихся, а также сохранять преемственность в процессе обучения.</w:t>
      </w:r>
    </w:p>
    <w:p w:rsidR="00300864" w:rsidRPr="00231FCD" w:rsidRDefault="00300864" w:rsidP="00231FCD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31FCD">
        <w:rPr>
          <w:rFonts w:ascii="Times New Roman" w:hAnsi="Times New Roman"/>
          <w:b w:val="0"/>
          <w:sz w:val="22"/>
          <w:szCs w:val="22"/>
        </w:rPr>
        <w:t>При отборе фактического материа</w:t>
      </w:r>
      <w:r w:rsidRPr="00231FCD">
        <w:rPr>
          <w:rFonts w:ascii="Times New Roman" w:hAnsi="Times New Roman"/>
          <w:b w:val="0"/>
          <w:sz w:val="22"/>
          <w:szCs w:val="22"/>
        </w:rPr>
        <w:softHyphen/>
        <w:t>ла в первую очередь учитывалась практическая значимость неорганических и органических веществ, получивших применение в промышленности, сельском хозяйстве, медицине, быту. Особое внимание уделено генетической связи между неорганическими соединениями разных классов. Объектами особого внимания являются вопросы, касающиеся механизмов химических реакций.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 xml:space="preserve"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</w:t>
      </w:r>
      <w:proofErr w:type="spellStart"/>
      <w:r w:rsidRPr="00231FCD">
        <w:rPr>
          <w:rFonts w:ascii="Times New Roman" w:hAnsi="Times New Roman"/>
        </w:rPr>
        <w:t>общеучебных</w:t>
      </w:r>
      <w:proofErr w:type="spellEnd"/>
      <w:r w:rsidRPr="00231FCD">
        <w:rPr>
          <w:rFonts w:ascii="Times New Roman" w:hAnsi="Times New Roman"/>
        </w:rPr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 </w:t>
      </w:r>
    </w:p>
    <w:p w:rsidR="00300864" w:rsidRPr="00231FCD" w:rsidRDefault="00300864" w:rsidP="00231FC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1FCD">
        <w:rPr>
          <w:rFonts w:ascii="Times New Roman" w:hAnsi="Times New Roman"/>
        </w:rPr>
        <w:t>В целом курс позволяет развить представления учащихся о познаваемости мира, единстве живой и неживой природы, сформировать знания о важнейших аспектах современной естественно-научной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300864" w:rsidRPr="00231FCD" w:rsidRDefault="00300864" w:rsidP="00231FCD">
      <w:pPr>
        <w:spacing w:after="0" w:line="240" w:lineRule="auto"/>
        <w:rPr>
          <w:rFonts w:ascii="Times New Roman" w:hAnsi="Times New Roman"/>
        </w:rPr>
      </w:pPr>
    </w:p>
    <w:p w:rsidR="00300864" w:rsidRPr="00231FCD" w:rsidRDefault="00300864" w:rsidP="00231FCD">
      <w:pPr>
        <w:spacing w:line="240" w:lineRule="auto"/>
        <w:jc w:val="both"/>
        <w:rPr>
          <w:rFonts w:ascii="Times New Roman" w:hAnsi="Times New Roman"/>
        </w:rPr>
      </w:pPr>
    </w:p>
    <w:sectPr w:rsidR="00300864" w:rsidRPr="00231FCD" w:rsidSect="00231F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52E1"/>
    <w:multiLevelType w:val="multilevel"/>
    <w:tmpl w:val="AEDCC8DA"/>
    <w:lvl w:ilvl="0">
      <w:start w:val="2015"/>
      <w:numFmt w:val="decimal"/>
      <w:lvlText w:val="%1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365"/>
        </w:tabs>
        <w:ind w:left="1365" w:hanging="13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0D2037CB"/>
    <w:multiLevelType w:val="hybridMultilevel"/>
    <w:tmpl w:val="3F7CDBD2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3A214E"/>
    <w:multiLevelType w:val="hybridMultilevel"/>
    <w:tmpl w:val="74AC8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D0038"/>
    <w:multiLevelType w:val="hybridMultilevel"/>
    <w:tmpl w:val="18DC299A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1E0140"/>
    <w:multiLevelType w:val="hybridMultilevel"/>
    <w:tmpl w:val="51268AA0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251CA9"/>
    <w:multiLevelType w:val="hybridMultilevel"/>
    <w:tmpl w:val="6934871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84126C7"/>
    <w:multiLevelType w:val="hybridMultilevel"/>
    <w:tmpl w:val="A8A086FC"/>
    <w:lvl w:ilvl="0" w:tplc="5EA42CD6">
      <w:start w:val="1"/>
      <w:numFmt w:val="bullet"/>
      <w:lvlText w:val=""/>
      <w:lvlJc w:val="left"/>
      <w:pPr>
        <w:tabs>
          <w:tab w:val="num" w:pos="-71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2DF"/>
    <w:rsid w:val="000D6527"/>
    <w:rsid w:val="00200845"/>
    <w:rsid w:val="00231FCD"/>
    <w:rsid w:val="002873D5"/>
    <w:rsid w:val="00300864"/>
    <w:rsid w:val="0034070B"/>
    <w:rsid w:val="00381DA2"/>
    <w:rsid w:val="00412918"/>
    <w:rsid w:val="00460AC2"/>
    <w:rsid w:val="00477082"/>
    <w:rsid w:val="004C526F"/>
    <w:rsid w:val="00503E3F"/>
    <w:rsid w:val="005E02A4"/>
    <w:rsid w:val="007137C2"/>
    <w:rsid w:val="007D7DBD"/>
    <w:rsid w:val="00837A13"/>
    <w:rsid w:val="00A643B9"/>
    <w:rsid w:val="00A679B3"/>
    <w:rsid w:val="00BA22DF"/>
    <w:rsid w:val="00C51CD2"/>
    <w:rsid w:val="00CB3456"/>
    <w:rsid w:val="00D44A41"/>
    <w:rsid w:val="00E65326"/>
    <w:rsid w:val="00ED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BCE936"/>
  <w15:docId w15:val="{E273C109-F92B-4C71-80AB-377EC026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9B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uiPriority w:val="99"/>
    <w:locked/>
    <w:rsid w:val="002873D5"/>
    <w:rPr>
      <w:b/>
      <w:sz w:val="24"/>
      <w:lang w:eastAsia="en-US"/>
    </w:rPr>
  </w:style>
  <w:style w:type="paragraph" w:styleId="a3">
    <w:name w:val="Title"/>
    <w:basedOn w:val="a"/>
    <w:link w:val="a4"/>
    <w:uiPriority w:val="99"/>
    <w:qFormat/>
    <w:rsid w:val="002873D5"/>
    <w:pPr>
      <w:spacing w:after="0" w:line="240" w:lineRule="auto"/>
      <w:jc w:val="center"/>
    </w:pPr>
    <w:rPr>
      <w:b/>
      <w:bCs/>
      <w:sz w:val="24"/>
      <w:szCs w:val="24"/>
      <w:lang w:eastAsia="en-US"/>
    </w:rPr>
  </w:style>
  <w:style w:type="character" w:customStyle="1" w:styleId="TitleChar1">
    <w:name w:val="Title Char1"/>
    <w:uiPriority w:val="99"/>
    <w:locked/>
    <w:rsid w:val="00E6532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2873D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5">
    <w:name w:val="Normal (Web)"/>
    <w:basedOn w:val="a"/>
    <w:uiPriority w:val="99"/>
    <w:rsid w:val="00412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Знак Знак"/>
    <w:uiPriority w:val="99"/>
    <w:locked/>
    <w:rsid w:val="00412918"/>
    <w:rPr>
      <w:rFonts w:cs="Times New Roman"/>
      <w:b/>
      <w:bCs/>
      <w:sz w:val="24"/>
      <w:szCs w:val="24"/>
      <w:lang w:val="ru-RU" w:eastAsia="en-US" w:bidi="ar-SA"/>
    </w:rPr>
  </w:style>
  <w:style w:type="character" w:customStyle="1" w:styleId="95pt">
    <w:name w:val="Основной текст + 9;5 pt"/>
    <w:rsid w:val="00231FC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231FCD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Samsung</cp:lastModifiedBy>
  <cp:revision>14</cp:revision>
  <cp:lastPrinted>2019-04-11T08:19:00Z</cp:lastPrinted>
  <dcterms:created xsi:type="dcterms:W3CDTF">2013-09-29T14:22:00Z</dcterms:created>
  <dcterms:modified xsi:type="dcterms:W3CDTF">2023-10-30T16:41:00Z</dcterms:modified>
</cp:coreProperties>
</file>